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D49F6" w:rsidTr="00CD49F6">
        <w:tc>
          <w:tcPr>
            <w:tcW w:w="5395" w:type="dxa"/>
          </w:tcPr>
          <w:p w:rsidR="00CD49F6" w:rsidRDefault="00CD49F6" w:rsidP="008B7124">
            <w:pPr>
              <w:rPr>
                <w:rFonts w:ascii="Times New Roman" w:hAnsi="Times New Roman"/>
                <w:sz w:val="22"/>
                <w:szCs w:val="22"/>
              </w:rPr>
            </w:pPr>
            <w:r>
              <w:rPr>
                <w:noProof/>
              </w:rPr>
              <w:drawing>
                <wp:inline distT="0" distB="0" distL="0" distR="0" wp14:anchorId="5A83E591" wp14:editId="110ADFBE">
                  <wp:extent cx="1866900" cy="397925"/>
                  <wp:effectExtent l="0" t="0" r="0" b="2540"/>
                  <wp:docPr id="4" name="Picture 1" descr="WHCCD Secondary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CD Secondary Logo_black.jpg"/>
                          <pic:cNvPicPr/>
                        </pic:nvPicPr>
                        <pic:blipFill>
                          <a:blip r:embed="rId7" cstate="print"/>
                          <a:stretch>
                            <a:fillRect/>
                          </a:stretch>
                        </pic:blipFill>
                        <pic:spPr>
                          <a:xfrm>
                            <a:off x="0" y="0"/>
                            <a:ext cx="1898169" cy="404590"/>
                          </a:xfrm>
                          <a:prstGeom prst="rect">
                            <a:avLst/>
                          </a:prstGeom>
                        </pic:spPr>
                      </pic:pic>
                    </a:graphicData>
                  </a:graphic>
                </wp:inline>
              </w:drawing>
            </w:r>
          </w:p>
        </w:tc>
        <w:tc>
          <w:tcPr>
            <w:tcW w:w="5395" w:type="dxa"/>
          </w:tcPr>
          <w:p w:rsidR="00CD49F6" w:rsidRPr="006F3760" w:rsidRDefault="00CD49F6" w:rsidP="00CD49F6">
            <w:pPr>
              <w:jc w:val="center"/>
              <w:rPr>
                <w:b/>
                <w:sz w:val="28"/>
                <w:szCs w:val="28"/>
              </w:rPr>
            </w:pPr>
            <w:r w:rsidRPr="006F3760">
              <w:rPr>
                <w:b/>
                <w:sz w:val="28"/>
                <w:szCs w:val="28"/>
              </w:rPr>
              <w:t>APPLICATION AND AGREEMENT</w:t>
            </w:r>
          </w:p>
          <w:p w:rsidR="00CD49F6" w:rsidRDefault="00CD49F6" w:rsidP="00CD49F6">
            <w:pPr>
              <w:jc w:val="center"/>
              <w:rPr>
                <w:rFonts w:ascii="Times New Roman" w:hAnsi="Times New Roman"/>
                <w:sz w:val="22"/>
                <w:szCs w:val="22"/>
              </w:rPr>
            </w:pPr>
            <w:r w:rsidRPr="006F3760">
              <w:rPr>
                <w:b/>
                <w:sz w:val="28"/>
                <w:szCs w:val="28"/>
              </w:rPr>
              <w:t>FOR USE OF DISTRICT PROPERTY</w:t>
            </w:r>
          </w:p>
        </w:tc>
      </w:tr>
    </w:tbl>
    <w:p w:rsidR="00CD49F6" w:rsidRPr="00575B5C" w:rsidRDefault="00CD49F6" w:rsidP="008B7124">
      <w:pPr>
        <w:rPr>
          <w:rFonts w:ascii="Times New Roman" w:hAnsi="Times New Roman"/>
          <w:sz w:val="12"/>
          <w:szCs w:val="12"/>
        </w:rPr>
      </w:pPr>
    </w:p>
    <w:p w:rsidR="00005EB5" w:rsidRPr="00EA053A" w:rsidRDefault="00005EB5" w:rsidP="00575B5C">
      <w:pPr>
        <w:spacing w:line="360" w:lineRule="auto"/>
        <w:rPr>
          <w:sz w:val="20"/>
          <w:szCs w:val="20"/>
        </w:rPr>
      </w:pPr>
      <w:r w:rsidRPr="00EA053A">
        <w:rPr>
          <w:sz w:val="20"/>
          <w:szCs w:val="20"/>
        </w:rPr>
        <w:t xml:space="preserve">Event/Activity Title: </w:t>
      </w:r>
      <w:r w:rsidR="0096395B" w:rsidRPr="0096395B">
        <w:rPr>
          <w:i/>
          <w:color w:val="0070C0"/>
          <w:sz w:val="20"/>
          <w:szCs w:val="20"/>
        </w:rPr>
        <w:fldChar w:fldCharType="begin">
          <w:ffData>
            <w:name w:val="Text1"/>
            <w:enabled/>
            <w:calcOnExit w:val="0"/>
            <w:textInput/>
          </w:ffData>
        </w:fldChar>
      </w:r>
      <w:bookmarkStart w:id="0" w:name="Text1"/>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bookmarkStart w:id="1" w:name="_GoBack"/>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bookmarkEnd w:id="1"/>
      <w:r w:rsidR="0096395B" w:rsidRPr="0096395B">
        <w:rPr>
          <w:i/>
          <w:color w:val="0070C0"/>
          <w:sz w:val="20"/>
          <w:szCs w:val="20"/>
        </w:rPr>
        <w:fldChar w:fldCharType="end"/>
      </w:r>
      <w:bookmarkEnd w:id="0"/>
    </w:p>
    <w:p w:rsidR="008B7124" w:rsidRPr="00EC5ACF" w:rsidRDefault="008B7124" w:rsidP="00575B5C">
      <w:pPr>
        <w:spacing w:line="360" w:lineRule="auto"/>
        <w:rPr>
          <w:sz w:val="20"/>
          <w:szCs w:val="20"/>
        </w:rPr>
      </w:pPr>
      <w:r w:rsidRPr="00EC5ACF">
        <w:rPr>
          <w:sz w:val="20"/>
          <w:szCs w:val="20"/>
        </w:rPr>
        <w:t>Name of Organization or Requestor:</w:t>
      </w:r>
      <w:r w:rsidR="0096395B">
        <w:rPr>
          <w:sz w:val="20"/>
          <w:szCs w:val="20"/>
        </w:rPr>
        <w:t xml:space="preserve">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r w:rsidR="0096395B" w:rsidRPr="0096395B">
        <w:rPr>
          <w:i/>
          <w:color w:val="0070C0"/>
          <w:sz w:val="20"/>
          <w:szCs w:val="20"/>
        </w:rPr>
        <w:fldChar w:fldCharType="end"/>
      </w:r>
      <w:r w:rsidRPr="00EC5ACF">
        <w:rPr>
          <w:sz w:val="20"/>
          <w:szCs w:val="20"/>
        </w:rPr>
        <w:t xml:space="preserve">   Today’s Date: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r w:rsidR="0096395B" w:rsidRPr="0096395B">
        <w:rPr>
          <w:i/>
          <w:color w:val="0070C0"/>
          <w:sz w:val="20"/>
          <w:szCs w:val="20"/>
        </w:rPr>
        <w:fldChar w:fldCharType="end"/>
      </w:r>
    </w:p>
    <w:p w:rsidR="008B7124" w:rsidRPr="00EC5ACF" w:rsidRDefault="008B7124" w:rsidP="00575B5C">
      <w:pPr>
        <w:spacing w:line="360" w:lineRule="auto"/>
        <w:rPr>
          <w:sz w:val="20"/>
          <w:szCs w:val="20"/>
        </w:rPr>
      </w:pPr>
      <w:r w:rsidRPr="00EC5ACF">
        <w:rPr>
          <w:sz w:val="20"/>
          <w:szCs w:val="20"/>
        </w:rPr>
        <w:t xml:space="preserve">Type of Organization: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color w:val="0070C0"/>
          <w:sz w:val="20"/>
          <w:szCs w:val="20"/>
        </w:rPr>
        <w:fldChar w:fldCharType="end"/>
      </w:r>
    </w:p>
    <w:p w:rsidR="008B7124" w:rsidRPr="00EC5ACF" w:rsidRDefault="008B7124" w:rsidP="00575B5C">
      <w:pPr>
        <w:spacing w:line="360" w:lineRule="auto"/>
        <w:rPr>
          <w:sz w:val="20"/>
          <w:szCs w:val="20"/>
        </w:rPr>
      </w:pPr>
      <w:r w:rsidRPr="00EC5ACF">
        <w:rPr>
          <w:sz w:val="20"/>
          <w:szCs w:val="20"/>
        </w:rPr>
        <w:t xml:space="preserve">Name of Responsible Party: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r w:rsidR="0096395B" w:rsidRPr="0096395B">
        <w:rPr>
          <w:i/>
          <w:color w:val="0070C0"/>
          <w:sz w:val="20"/>
          <w:szCs w:val="20"/>
        </w:rPr>
        <w:fldChar w:fldCharType="end"/>
      </w:r>
      <w:r w:rsidRPr="00EC5ACF">
        <w:rPr>
          <w:sz w:val="20"/>
          <w:szCs w:val="20"/>
        </w:rPr>
        <w:t xml:space="preserve">   Title: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r w:rsidR="00941F80">
        <w:rPr>
          <w:i/>
          <w:color w:val="0070C0"/>
          <w:sz w:val="20"/>
          <w:szCs w:val="20"/>
        </w:rPr>
        <w:t> </w:t>
      </w:r>
      <w:r w:rsidR="0096395B" w:rsidRPr="0096395B">
        <w:rPr>
          <w:i/>
          <w:color w:val="0070C0"/>
          <w:sz w:val="20"/>
          <w:szCs w:val="20"/>
        </w:rPr>
        <w:fldChar w:fldCharType="end"/>
      </w:r>
    </w:p>
    <w:p w:rsidR="008B7124" w:rsidRPr="00EC5ACF" w:rsidRDefault="008B7124" w:rsidP="00575B5C">
      <w:pPr>
        <w:spacing w:line="360" w:lineRule="auto"/>
        <w:rPr>
          <w:sz w:val="20"/>
          <w:szCs w:val="20"/>
        </w:rPr>
      </w:pPr>
      <w:r w:rsidRPr="00EC5ACF">
        <w:rPr>
          <w:sz w:val="20"/>
          <w:szCs w:val="20"/>
        </w:rPr>
        <w:t xml:space="preserve">Address: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color w:val="0070C0"/>
          <w:sz w:val="20"/>
          <w:szCs w:val="20"/>
        </w:rPr>
        <w:fldChar w:fldCharType="end"/>
      </w:r>
      <w:r w:rsidRPr="00EC5ACF">
        <w:rPr>
          <w:sz w:val="20"/>
          <w:szCs w:val="20"/>
        </w:rPr>
        <w:t xml:space="preserve">   City/State/Zip: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color w:val="0070C0"/>
          <w:sz w:val="20"/>
          <w:szCs w:val="20"/>
        </w:rPr>
        <w:fldChar w:fldCharType="end"/>
      </w:r>
    </w:p>
    <w:p w:rsidR="008B7124" w:rsidRPr="00EC5ACF" w:rsidRDefault="008B7124" w:rsidP="00575B5C">
      <w:pPr>
        <w:spacing w:line="360" w:lineRule="auto"/>
        <w:rPr>
          <w:sz w:val="20"/>
          <w:szCs w:val="20"/>
        </w:rPr>
      </w:pPr>
      <w:r w:rsidRPr="00EC5ACF">
        <w:rPr>
          <w:sz w:val="20"/>
          <w:szCs w:val="20"/>
        </w:rPr>
        <w:t xml:space="preserve">Contact Phone: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color w:val="0070C0"/>
          <w:sz w:val="20"/>
          <w:szCs w:val="20"/>
        </w:rPr>
        <w:fldChar w:fldCharType="end"/>
      </w:r>
      <w:r w:rsidRPr="00EC5ACF">
        <w:rPr>
          <w:sz w:val="20"/>
          <w:szCs w:val="20"/>
        </w:rPr>
        <w:t xml:space="preserve">   Fax: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color w:val="0070C0"/>
          <w:sz w:val="20"/>
          <w:szCs w:val="20"/>
        </w:rPr>
        <w:fldChar w:fldCharType="end"/>
      </w:r>
      <w:r w:rsidRPr="00EC5ACF">
        <w:rPr>
          <w:sz w:val="20"/>
          <w:szCs w:val="20"/>
        </w:rPr>
        <w:t xml:space="preserve">  Email: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color w:val="0070C0"/>
          <w:sz w:val="20"/>
          <w:szCs w:val="20"/>
        </w:rPr>
        <w:fldChar w:fldCharType="end"/>
      </w:r>
    </w:p>
    <w:p w:rsidR="008B7124" w:rsidRPr="00EC5ACF" w:rsidRDefault="008B7124" w:rsidP="008B7124">
      <w:pPr>
        <w:rPr>
          <w:sz w:val="20"/>
          <w:szCs w:val="20"/>
        </w:rPr>
      </w:pPr>
      <w:r w:rsidRPr="00EC5ACF">
        <w:rPr>
          <w:sz w:val="20"/>
          <w:szCs w:val="20"/>
        </w:rPr>
        <w:t>Type of Event/Activity:</w:t>
      </w:r>
    </w:p>
    <w:tbl>
      <w:tblPr>
        <w:tblW w:w="11059" w:type="dxa"/>
        <w:tblLayout w:type="fixed"/>
        <w:tblLook w:val="04A0" w:firstRow="1" w:lastRow="0" w:firstColumn="1" w:lastColumn="0" w:noHBand="0" w:noVBand="1"/>
      </w:tblPr>
      <w:tblGrid>
        <w:gridCol w:w="469"/>
        <w:gridCol w:w="6"/>
        <w:gridCol w:w="2298"/>
        <w:gridCol w:w="469"/>
        <w:gridCol w:w="2304"/>
        <w:gridCol w:w="469"/>
        <w:gridCol w:w="2304"/>
        <w:gridCol w:w="432"/>
        <w:gridCol w:w="2308"/>
      </w:tblGrid>
      <w:tr w:rsidR="008B7124" w:rsidRPr="00EC5ACF" w:rsidTr="00575B5C">
        <w:tc>
          <w:tcPr>
            <w:tcW w:w="469" w:type="dxa"/>
            <w:vAlign w:val="center"/>
          </w:tcPr>
          <w:p w:rsidR="008B7124" w:rsidRPr="00EC5ACF" w:rsidRDefault="0096395B"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bookmarkStart w:id="2" w:name="Check7"/>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bookmarkEnd w:id="2"/>
          </w:p>
        </w:tc>
        <w:tc>
          <w:tcPr>
            <w:tcW w:w="2304" w:type="dxa"/>
            <w:gridSpan w:val="2"/>
          </w:tcPr>
          <w:p w:rsidR="008B7124" w:rsidRPr="00EC5ACF" w:rsidRDefault="008B7124" w:rsidP="00EC5ACF">
            <w:pPr>
              <w:rPr>
                <w:sz w:val="20"/>
                <w:szCs w:val="20"/>
              </w:rPr>
            </w:pPr>
            <w:r w:rsidRPr="00EC5ACF">
              <w:rPr>
                <w:sz w:val="20"/>
                <w:szCs w:val="20"/>
              </w:rPr>
              <w:t>Civic Use/Non-Profit</w:t>
            </w:r>
          </w:p>
        </w:tc>
        <w:tc>
          <w:tcPr>
            <w:tcW w:w="469" w:type="dxa"/>
            <w:vAlign w:val="center"/>
          </w:tcPr>
          <w:p w:rsidR="008B7124" w:rsidRPr="00EC5ACF" w:rsidRDefault="0096395B"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2304" w:type="dxa"/>
          </w:tcPr>
          <w:p w:rsidR="008B7124" w:rsidRPr="00EC5ACF" w:rsidRDefault="008B7124" w:rsidP="00EC5ACF">
            <w:pPr>
              <w:rPr>
                <w:sz w:val="20"/>
                <w:szCs w:val="20"/>
              </w:rPr>
            </w:pPr>
            <w:r w:rsidRPr="00EC5ACF">
              <w:rPr>
                <w:sz w:val="20"/>
                <w:szCs w:val="20"/>
              </w:rPr>
              <w:t>College Activity</w:t>
            </w:r>
          </w:p>
        </w:tc>
        <w:tc>
          <w:tcPr>
            <w:tcW w:w="469" w:type="dxa"/>
            <w:vAlign w:val="center"/>
          </w:tcPr>
          <w:p w:rsidR="008B7124" w:rsidRPr="00EC5ACF" w:rsidRDefault="0096395B"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2304" w:type="dxa"/>
          </w:tcPr>
          <w:p w:rsidR="008B7124" w:rsidRPr="00EC5ACF" w:rsidRDefault="008B7124" w:rsidP="00EC5ACF">
            <w:pPr>
              <w:rPr>
                <w:sz w:val="20"/>
                <w:szCs w:val="20"/>
              </w:rPr>
            </w:pPr>
            <w:r w:rsidRPr="00EC5ACF">
              <w:rPr>
                <w:sz w:val="20"/>
                <w:szCs w:val="20"/>
              </w:rPr>
              <w:t>Commercial</w:t>
            </w:r>
          </w:p>
        </w:tc>
        <w:tc>
          <w:tcPr>
            <w:tcW w:w="432" w:type="dxa"/>
            <w:vAlign w:val="center"/>
          </w:tcPr>
          <w:p w:rsidR="008B7124" w:rsidRPr="00EC5ACF" w:rsidRDefault="0096395B"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2308" w:type="dxa"/>
          </w:tcPr>
          <w:p w:rsidR="008B7124" w:rsidRPr="00EC5ACF" w:rsidRDefault="008B7124" w:rsidP="00EC5ACF">
            <w:pPr>
              <w:rPr>
                <w:sz w:val="20"/>
                <w:szCs w:val="20"/>
              </w:rPr>
            </w:pPr>
            <w:r w:rsidRPr="00EC5ACF">
              <w:rPr>
                <w:sz w:val="20"/>
                <w:szCs w:val="20"/>
              </w:rPr>
              <w:t>Dance</w:t>
            </w:r>
          </w:p>
        </w:tc>
      </w:tr>
      <w:tr w:rsidR="008B7124" w:rsidRPr="00EC5ACF" w:rsidTr="00575B5C">
        <w:tc>
          <w:tcPr>
            <w:tcW w:w="469" w:type="dxa"/>
            <w:vAlign w:val="center"/>
          </w:tcPr>
          <w:p w:rsidR="008B7124" w:rsidRPr="00EC5ACF" w:rsidRDefault="0096395B" w:rsidP="00EC5ACF">
            <w:pPr>
              <w:jc w:val="center"/>
              <w:rPr>
                <w:sz w:val="20"/>
                <w:szCs w:val="20"/>
              </w:rPr>
            </w:pPr>
            <w:r w:rsidRPr="0096395B">
              <w:rPr>
                <w:color w:val="0070C0"/>
                <w:sz w:val="20"/>
                <w:szCs w:val="20"/>
              </w:rPr>
              <w:fldChar w:fldCharType="begin">
                <w:ffData>
                  <w:name w:val="Check6"/>
                  <w:enabled/>
                  <w:calcOnExit w:val="0"/>
                  <w:checkBox>
                    <w:sizeAuto/>
                    <w:default w:val="0"/>
                  </w:checkBox>
                </w:ffData>
              </w:fldChar>
            </w:r>
            <w:bookmarkStart w:id="3" w:name="Check6"/>
            <w:r w:rsidRPr="0096395B">
              <w:rPr>
                <w:color w:val="0070C0"/>
                <w:sz w:val="20"/>
                <w:szCs w:val="20"/>
              </w:rPr>
              <w:instrText xml:space="preserve"> FORMCHECKBOX </w:instrText>
            </w:r>
            <w:r w:rsidR="00CD489A">
              <w:rPr>
                <w:color w:val="0070C0"/>
                <w:sz w:val="20"/>
                <w:szCs w:val="20"/>
              </w:rPr>
            </w:r>
            <w:r w:rsidR="00CD489A">
              <w:rPr>
                <w:color w:val="0070C0"/>
                <w:sz w:val="20"/>
                <w:szCs w:val="20"/>
              </w:rPr>
              <w:fldChar w:fldCharType="separate"/>
            </w:r>
            <w:r w:rsidRPr="0096395B">
              <w:rPr>
                <w:color w:val="0070C0"/>
                <w:sz w:val="20"/>
                <w:szCs w:val="20"/>
              </w:rPr>
              <w:fldChar w:fldCharType="end"/>
            </w:r>
            <w:bookmarkEnd w:id="3"/>
          </w:p>
        </w:tc>
        <w:tc>
          <w:tcPr>
            <w:tcW w:w="2304" w:type="dxa"/>
            <w:gridSpan w:val="2"/>
          </w:tcPr>
          <w:p w:rsidR="008B7124" w:rsidRPr="00EC5ACF" w:rsidRDefault="008B7124" w:rsidP="00EC5ACF">
            <w:pPr>
              <w:rPr>
                <w:sz w:val="20"/>
                <w:szCs w:val="20"/>
              </w:rPr>
            </w:pPr>
            <w:r w:rsidRPr="00EC5ACF">
              <w:rPr>
                <w:sz w:val="20"/>
                <w:szCs w:val="20"/>
              </w:rPr>
              <w:t>Lecturer/Speaker</w:t>
            </w:r>
          </w:p>
        </w:tc>
        <w:tc>
          <w:tcPr>
            <w:tcW w:w="469" w:type="dxa"/>
            <w:vAlign w:val="center"/>
          </w:tcPr>
          <w:p w:rsidR="008B7124" w:rsidRPr="00EC5ACF" w:rsidRDefault="0096395B"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2304" w:type="dxa"/>
          </w:tcPr>
          <w:p w:rsidR="008B7124" w:rsidRPr="00EC5ACF" w:rsidRDefault="008B7124" w:rsidP="00EC5ACF">
            <w:pPr>
              <w:rPr>
                <w:sz w:val="20"/>
                <w:szCs w:val="20"/>
              </w:rPr>
            </w:pPr>
            <w:r w:rsidRPr="00EC5ACF">
              <w:rPr>
                <w:sz w:val="20"/>
                <w:szCs w:val="20"/>
              </w:rPr>
              <w:t>Meeting</w:t>
            </w:r>
          </w:p>
        </w:tc>
        <w:tc>
          <w:tcPr>
            <w:tcW w:w="469" w:type="dxa"/>
            <w:vAlign w:val="center"/>
          </w:tcPr>
          <w:p w:rsidR="008B7124" w:rsidRPr="00EC5ACF" w:rsidRDefault="0096395B"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2304" w:type="dxa"/>
          </w:tcPr>
          <w:p w:rsidR="008B7124" w:rsidRPr="00EC5ACF" w:rsidRDefault="008B7124" w:rsidP="00EC5ACF">
            <w:pPr>
              <w:rPr>
                <w:sz w:val="20"/>
                <w:szCs w:val="20"/>
              </w:rPr>
            </w:pPr>
            <w:r w:rsidRPr="00EC5ACF">
              <w:rPr>
                <w:sz w:val="20"/>
                <w:szCs w:val="20"/>
              </w:rPr>
              <w:t>Performance/Concert</w:t>
            </w:r>
          </w:p>
        </w:tc>
        <w:tc>
          <w:tcPr>
            <w:tcW w:w="432" w:type="dxa"/>
            <w:vAlign w:val="center"/>
          </w:tcPr>
          <w:p w:rsidR="008B7124" w:rsidRPr="00EC5ACF" w:rsidRDefault="0096395B"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2308" w:type="dxa"/>
          </w:tcPr>
          <w:p w:rsidR="008B7124" w:rsidRPr="00EC5ACF" w:rsidRDefault="008B7124" w:rsidP="00EC5ACF">
            <w:pPr>
              <w:rPr>
                <w:sz w:val="20"/>
                <w:szCs w:val="20"/>
              </w:rPr>
            </w:pPr>
            <w:r w:rsidRPr="00EC5ACF">
              <w:rPr>
                <w:sz w:val="20"/>
                <w:szCs w:val="20"/>
              </w:rPr>
              <w:t>Sport Event</w:t>
            </w:r>
          </w:p>
        </w:tc>
      </w:tr>
      <w:tr w:rsidR="008B7124" w:rsidRPr="00EC5ACF" w:rsidTr="00575B5C">
        <w:tc>
          <w:tcPr>
            <w:tcW w:w="475" w:type="dxa"/>
            <w:gridSpan w:val="2"/>
            <w:vAlign w:val="center"/>
          </w:tcPr>
          <w:p w:rsidR="008B7124" w:rsidRPr="00EC5ACF" w:rsidRDefault="0096395B"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10584" w:type="dxa"/>
            <w:gridSpan w:val="7"/>
          </w:tcPr>
          <w:p w:rsidR="008B7124" w:rsidRPr="00EC5ACF" w:rsidRDefault="008B7124" w:rsidP="0096395B">
            <w:pPr>
              <w:rPr>
                <w:sz w:val="20"/>
                <w:szCs w:val="20"/>
              </w:rPr>
            </w:pPr>
            <w:r w:rsidRPr="00EC5ACF">
              <w:rPr>
                <w:sz w:val="20"/>
                <w:szCs w:val="20"/>
              </w:rPr>
              <w:t xml:space="preserve">Other: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color w:val="0070C0"/>
                <w:sz w:val="20"/>
                <w:szCs w:val="20"/>
              </w:rPr>
              <w:fldChar w:fldCharType="end"/>
            </w:r>
          </w:p>
        </w:tc>
      </w:tr>
    </w:tbl>
    <w:p w:rsidR="008B7124" w:rsidRPr="00EC5ACF" w:rsidRDefault="008B7124" w:rsidP="00575B5C">
      <w:pPr>
        <w:spacing w:line="360" w:lineRule="auto"/>
        <w:rPr>
          <w:sz w:val="20"/>
          <w:szCs w:val="20"/>
        </w:rPr>
      </w:pPr>
      <w:r w:rsidRPr="00EC5ACF">
        <w:rPr>
          <w:sz w:val="20"/>
          <w:szCs w:val="20"/>
        </w:rPr>
        <w:t xml:space="preserve">Date(s) of Event/Activity: </w:t>
      </w:r>
      <w:r w:rsidR="0096395B" w:rsidRPr="0096395B">
        <w:rPr>
          <w:i/>
          <w:color w:val="0070C0"/>
          <w:sz w:val="20"/>
          <w:szCs w:val="20"/>
        </w:rPr>
        <w:fldChar w:fldCharType="begin">
          <w:ffData>
            <w:name w:val="Text1"/>
            <w:enabled/>
            <w:calcOnExit w:val="0"/>
            <w:textInput/>
          </w:ffData>
        </w:fldChar>
      </w:r>
      <w:r w:rsidR="0096395B" w:rsidRPr="0096395B">
        <w:rPr>
          <w:i/>
          <w:color w:val="0070C0"/>
          <w:sz w:val="20"/>
          <w:szCs w:val="20"/>
        </w:rPr>
        <w:instrText xml:space="preserve"> FORMTEXT </w:instrText>
      </w:r>
      <w:r w:rsidR="0096395B" w:rsidRPr="0096395B">
        <w:rPr>
          <w:i/>
          <w:color w:val="0070C0"/>
          <w:sz w:val="20"/>
          <w:szCs w:val="20"/>
        </w:rPr>
      </w:r>
      <w:r w:rsidR="0096395B" w:rsidRPr="0096395B">
        <w:rPr>
          <w:i/>
          <w:color w:val="0070C0"/>
          <w:sz w:val="20"/>
          <w:szCs w:val="20"/>
        </w:rPr>
        <w:fldChar w:fldCharType="separate"/>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noProof/>
          <w:color w:val="0070C0"/>
          <w:sz w:val="20"/>
          <w:szCs w:val="20"/>
        </w:rPr>
        <w:t> </w:t>
      </w:r>
      <w:r w:rsidR="0096395B" w:rsidRPr="0096395B">
        <w:rPr>
          <w:i/>
          <w:color w:val="0070C0"/>
          <w:sz w:val="20"/>
          <w:szCs w:val="20"/>
        </w:rPr>
        <w:fldChar w:fldCharType="end"/>
      </w:r>
      <w:r w:rsidRPr="00EC5ACF">
        <w:rPr>
          <w:sz w:val="20"/>
          <w:szCs w:val="20"/>
        </w:rPr>
        <w:t xml:space="preserve">   Day(s) of Use:</w:t>
      </w:r>
      <w:r w:rsidR="00AE5036">
        <w:rPr>
          <w:sz w:val="20"/>
          <w:szCs w:val="20"/>
        </w:rPr>
        <w:t xml:space="preserve">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M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T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W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Th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F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Sa </w:t>
      </w:r>
      <w:r w:rsidR="00AE5036">
        <w:rPr>
          <w:sz w:val="20"/>
          <w:szCs w:val="20"/>
        </w:rPr>
        <w:t xml:space="preserve"> </w:t>
      </w:r>
      <w:r w:rsidRPr="00EC5ACF">
        <w:rPr>
          <w:sz w:val="20"/>
          <w:szCs w:val="20"/>
        </w:rPr>
        <w:t xml:space="preserve">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Su</w:t>
      </w:r>
    </w:p>
    <w:p w:rsidR="008B7124" w:rsidRPr="00EC5ACF" w:rsidRDefault="008B7124" w:rsidP="00575B5C">
      <w:pPr>
        <w:spacing w:line="360" w:lineRule="auto"/>
        <w:rPr>
          <w:sz w:val="20"/>
          <w:szCs w:val="20"/>
        </w:rPr>
      </w:pPr>
      <w:r w:rsidRPr="00EC5ACF">
        <w:rPr>
          <w:sz w:val="20"/>
          <w:szCs w:val="20"/>
        </w:rPr>
        <w:t xml:space="preserve">Event/Activity Access Time: </w:t>
      </w:r>
      <w:r w:rsidR="00AE5036" w:rsidRPr="0096395B">
        <w:rPr>
          <w:i/>
          <w:color w:val="0070C0"/>
          <w:sz w:val="20"/>
          <w:szCs w:val="20"/>
        </w:rPr>
        <w:fldChar w:fldCharType="begin">
          <w:ffData>
            <w:name w:val="Text1"/>
            <w:enabled/>
            <w:calcOnExit w:val="0"/>
            <w:textInput/>
          </w:ffData>
        </w:fldChar>
      </w:r>
      <w:r w:rsidR="00AE5036" w:rsidRPr="0096395B">
        <w:rPr>
          <w:i/>
          <w:color w:val="0070C0"/>
          <w:sz w:val="20"/>
          <w:szCs w:val="20"/>
        </w:rPr>
        <w:instrText xml:space="preserve"> FORMTEXT </w:instrText>
      </w:r>
      <w:r w:rsidR="00AE5036" w:rsidRPr="0096395B">
        <w:rPr>
          <w:i/>
          <w:color w:val="0070C0"/>
          <w:sz w:val="20"/>
          <w:szCs w:val="20"/>
        </w:rPr>
      </w:r>
      <w:r w:rsidR="00AE5036" w:rsidRPr="0096395B">
        <w:rPr>
          <w:i/>
          <w:color w:val="0070C0"/>
          <w:sz w:val="20"/>
          <w:szCs w:val="20"/>
        </w:rPr>
        <w:fldChar w:fldCharType="separate"/>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color w:val="0070C0"/>
          <w:sz w:val="20"/>
          <w:szCs w:val="20"/>
        </w:rPr>
        <w:fldChar w:fldCharType="end"/>
      </w:r>
      <w:r w:rsidRPr="00EC5ACF">
        <w:rPr>
          <w:sz w:val="20"/>
          <w:szCs w:val="20"/>
        </w:rPr>
        <w:t xml:space="preserve"> am/pm          Start Time: </w:t>
      </w:r>
      <w:r w:rsidR="00AE5036" w:rsidRPr="0096395B">
        <w:rPr>
          <w:i/>
          <w:color w:val="0070C0"/>
          <w:sz w:val="20"/>
          <w:szCs w:val="20"/>
        </w:rPr>
        <w:fldChar w:fldCharType="begin">
          <w:ffData>
            <w:name w:val="Text1"/>
            <w:enabled/>
            <w:calcOnExit w:val="0"/>
            <w:textInput/>
          </w:ffData>
        </w:fldChar>
      </w:r>
      <w:r w:rsidR="00AE5036" w:rsidRPr="0096395B">
        <w:rPr>
          <w:i/>
          <w:color w:val="0070C0"/>
          <w:sz w:val="20"/>
          <w:szCs w:val="20"/>
        </w:rPr>
        <w:instrText xml:space="preserve"> FORMTEXT </w:instrText>
      </w:r>
      <w:r w:rsidR="00AE5036" w:rsidRPr="0096395B">
        <w:rPr>
          <w:i/>
          <w:color w:val="0070C0"/>
          <w:sz w:val="20"/>
          <w:szCs w:val="20"/>
        </w:rPr>
      </w:r>
      <w:r w:rsidR="00AE5036" w:rsidRPr="0096395B">
        <w:rPr>
          <w:i/>
          <w:color w:val="0070C0"/>
          <w:sz w:val="20"/>
          <w:szCs w:val="20"/>
        </w:rPr>
        <w:fldChar w:fldCharType="separate"/>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color w:val="0070C0"/>
          <w:sz w:val="20"/>
          <w:szCs w:val="20"/>
        </w:rPr>
        <w:fldChar w:fldCharType="end"/>
      </w:r>
      <w:r w:rsidRPr="00EC5ACF">
        <w:rPr>
          <w:sz w:val="20"/>
          <w:szCs w:val="20"/>
        </w:rPr>
        <w:t xml:space="preserve"> am/pm          Vacate Time: </w:t>
      </w:r>
      <w:r w:rsidR="00AE5036" w:rsidRPr="0096395B">
        <w:rPr>
          <w:i/>
          <w:color w:val="0070C0"/>
          <w:sz w:val="20"/>
          <w:szCs w:val="20"/>
        </w:rPr>
        <w:fldChar w:fldCharType="begin">
          <w:ffData>
            <w:name w:val="Text1"/>
            <w:enabled/>
            <w:calcOnExit w:val="0"/>
            <w:textInput/>
          </w:ffData>
        </w:fldChar>
      </w:r>
      <w:r w:rsidR="00AE5036" w:rsidRPr="0096395B">
        <w:rPr>
          <w:i/>
          <w:color w:val="0070C0"/>
          <w:sz w:val="20"/>
          <w:szCs w:val="20"/>
        </w:rPr>
        <w:instrText xml:space="preserve"> FORMTEXT </w:instrText>
      </w:r>
      <w:r w:rsidR="00AE5036" w:rsidRPr="0096395B">
        <w:rPr>
          <w:i/>
          <w:color w:val="0070C0"/>
          <w:sz w:val="20"/>
          <w:szCs w:val="20"/>
        </w:rPr>
      </w:r>
      <w:r w:rsidR="00AE5036" w:rsidRPr="0096395B">
        <w:rPr>
          <w:i/>
          <w:color w:val="0070C0"/>
          <w:sz w:val="20"/>
          <w:szCs w:val="20"/>
        </w:rPr>
        <w:fldChar w:fldCharType="separate"/>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color w:val="0070C0"/>
          <w:sz w:val="20"/>
          <w:szCs w:val="20"/>
        </w:rPr>
        <w:fldChar w:fldCharType="end"/>
      </w:r>
      <w:r w:rsidRPr="00EC5ACF">
        <w:rPr>
          <w:sz w:val="20"/>
          <w:szCs w:val="20"/>
        </w:rPr>
        <w:t xml:space="preserve"> am/pm</w:t>
      </w:r>
    </w:p>
    <w:p w:rsidR="008B7124" w:rsidRPr="00EC5ACF" w:rsidRDefault="008B7124" w:rsidP="00575B5C">
      <w:pPr>
        <w:spacing w:line="360" w:lineRule="auto"/>
        <w:rPr>
          <w:sz w:val="20"/>
          <w:szCs w:val="20"/>
        </w:rPr>
      </w:pPr>
      <w:r w:rsidRPr="00EC5ACF">
        <w:rPr>
          <w:sz w:val="20"/>
          <w:szCs w:val="20"/>
        </w:rPr>
        <w:t xml:space="preserve">Attendance Expected: </w:t>
      </w:r>
      <w:r w:rsidR="00AE5036" w:rsidRPr="0096395B">
        <w:rPr>
          <w:i/>
          <w:color w:val="0070C0"/>
          <w:sz w:val="20"/>
          <w:szCs w:val="20"/>
        </w:rPr>
        <w:fldChar w:fldCharType="begin">
          <w:ffData>
            <w:name w:val="Text1"/>
            <w:enabled/>
            <w:calcOnExit w:val="0"/>
            <w:textInput/>
          </w:ffData>
        </w:fldChar>
      </w:r>
      <w:r w:rsidR="00AE5036" w:rsidRPr="0096395B">
        <w:rPr>
          <w:i/>
          <w:color w:val="0070C0"/>
          <w:sz w:val="20"/>
          <w:szCs w:val="20"/>
        </w:rPr>
        <w:instrText xml:space="preserve"> FORMTEXT </w:instrText>
      </w:r>
      <w:r w:rsidR="00AE5036" w:rsidRPr="0096395B">
        <w:rPr>
          <w:i/>
          <w:color w:val="0070C0"/>
          <w:sz w:val="20"/>
          <w:szCs w:val="20"/>
        </w:rPr>
      </w:r>
      <w:r w:rsidR="00AE5036" w:rsidRPr="0096395B">
        <w:rPr>
          <w:i/>
          <w:color w:val="0070C0"/>
          <w:sz w:val="20"/>
          <w:szCs w:val="20"/>
        </w:rPr>
        <w:fldChar w:fldCharType="separate"/>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color w:val="0070C0"/>
          <w:sz w:val="20"/>
          <w:szCs w:val="20"/>
        </w:rPr>
        <w:fldChar w:fldCharType="end"/>
      </w:r>
      <w:r w:rsidRPr="00EC5ACF">
        <w:rPr>
          <w:sz w:val="20"/>
          <w:szCs w:val="20"/>
        </w:rPr>
        <w:t xml:space="preserve">     Entry Fee (if any): $</w:t>
      </w:r>
      <w:r w:rsidR="00AE5036">
        <w:rPr>
          <w:sz w:val="20"/>
          <w:szCs w:val="20"/>
        </w:rPr>
        <w:t xml:space="preserve"> </w:t>
      </w:r>
      <w:r w:rsidR="00AE5036" w:rsidRPr="0096395B">
        <w:rPr>
          <w:i/>
          <w:color w:val="0070C0"/>
          <w:sz w:val="20"/>
          <w:szCs w:val="20"/>
        </w:rPr>
        <w:fldChar w:fldCharType="begin">
          <w:ffData>
            <w:name w:val="Text1"/>
            <w:enabled/>
            <w:calcOnExit w:val="0"/>
            <w:textInput/>
          </w:ffData>
        </w:fldChar>
      </w:r>
      <w:r w:rsidR="00AE5036" w:rsidRPr="0096395B">
        <w:rPr>
          <w:i/>
          <w:color w:val="0070C0"/>
          <w:sz w:val="20"/>
          <w:szCs w:val="20"/>
        </w:rPr>
        <w:instrText xml:space="preserve"> FORMTEXT </w:instrText>
      </w:r>
      <w:r w:rsidR="00AE5036" w:rsidRPr="0096395B">
        <w:rPr>
          <w:i/>
          <w:color w:val="0070C0"/>
          <w:sz w:val="20"/>
          <w:szCs w:val="20"/>
        </w:rPr>
      </w:r>
      <w:r w:rsidR="00AE5036" w:rsidRPr="0096395B">
        <w:rPr>
          <w:i/>
          <w:color w:val="0070C0"/>
          <w:sz w:val="20"/>
          <w:szCs w:val="20"/>
        </w:rPr>
        <w:fldChar w:fldCharType="separate"/>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color w:val="0070C0"/>
          <w:sz w:val="20"/>
          <w:szCs w:val="20"/>
        </w:rPr>
        <w:fldChar w:fldCharType="end"/>
      </w:r>
      <w:r w:rsidRPr="00EC5ACF">
        <w:rPr>
          <w:sz w:val="20"/>
          <w:szCs w:val="20"/>
        </w:rPr>
        <w:t xml:space="preserve">     Is the event/activity open to the public?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Yes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No</w:t>
      </w:r>
    </w:p>
    <w:p w:rsidR="008B7124" w:rsidRPr="00EC5ACF" w:rsidRDefault="008B7124" w:rsidP="00575B5C">
      <w:pPr>
        <w:spacing w:line="360" w:lineRule="auto"/>
        <w:rPr>
          <w:sz w:val="20"/>
          <w:szCs w:val="20"/>
        </w:rPr>
      </w:pPr>
      <w:r w:rsidRPr="00EC5ACF">
        <w:rPr>
          <w:sz w:val="20"/>
          <w:szCs w:val="20"/>
        </w:rPr>
        <w:t xml:space="preserve">Will anything be offered for sale?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Yes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No          Will there be any paid participants?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Yes   </w:t>
      </w:r>
      <w:r w:rsidR="00AE5036" w:rsidRPr="0096395B">
        <w:rPr>
          <w:color w:val="4F81BD" w:themeColor="accent1"/>
          <w:sz w:val="20"/>
          <w:szCs w:val="20"/>
        </w:rPr>
        <w:fldChar w:fldCharType="begin">
          <w:ffData>
            <w:name w:val="Check7"/>
            <w:enabled/>
            <w:calcOnExit w:val="0"/>
            <w:checkBox>
              <w:sizeAuto/>
              <w:default w:val="0"/>
            </w:checkBox>
          </w:ffData>
        </w:fldChar>
      </w:r>
      <w:r w:rsidR="00AE5036"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00AE5036" w:rsidRPr="0096395B">
        <w:rPr>
          <w:color w:val="4F81BD" w:themeColor="accent1"/>
          <w:sz w:val="20"/>
          <w:szCs w:val="20"/>
        </w:rPr>
        <w:fldChar w:fldCharType="end"/>
      </w:r>
      <w:r w:rsidRPr="00EC5ACF">
        <w:rPr>
          <w:sz w:val="20"/>
          <w:szCs w:val="20"/>
        </w:rPr>
        <w:t xml:space="preserve"> No</w:t>
      </w:r>
    </w:p>
    <w:p w:rsidR="008B7124" w:rsidRDefault="008B7124" w:rsidP="00575B5C">
      <w:pPr>
        <w:spacing w:line="360" w:lineRule="auto"/>
        <w:rPr>
          <w:sz w:val="20"/>
          <w:szCs w:val="20"/>
        </w:rPr>
      </w:pPr>
      <w:r w:rsidRPr="00EC5ACF">
        <w:rPr>
          <w:sz w:val="20"/>
          <w:szCs w:val="20"/>
        </w:rPr>
        <w:t xml:space="preserve">How will proceeds be used? </w:t>
      </w:r>
      <w:r w:rsidR="00AE5036" w:rsidRPr="0096395B">
        <w:rPr>
          <w:i/>
          <w:color w:val="0070C0"/>
          <w:sz w:val="20"/>
          <w:szCs w:val="20"/>
        </w:rPr>
        <w:fldChar w:fldCharType="begin">
          <w:ffData>
            <w:name w:val="Text1"/>
            <w:enabled/>
            <w:calcOnExit w:val="0"/>
            <w:textInput/>
          </w:ffData>
        </w:fldChar>
      </w:r>
      <w:r w:rsidR="00AE5036" w:rsidRPr="0096395B">
        <w:rPr>
          <w:i/>
          <w:color w:val="0070C0"/>
          <w:sz w:val="20"/>
          <w:szCs w:val="20"/>
        </w:rPr>
        <w:instrText xml:space="preserve"> FORMTEXT </w:instrText>
      </w:r>
      <w:r w:rsidR="00AE5036" w:rsidRPr="0096395B">
        <w:rPr>
          <w:i/>
          <w:color w:val="0070C0"/>
          <w:sz w:val="20"/>
          <w:szCs w:val="20"/>
        </w:rPr>
      </w:r>
      <w:r w:rsidR="00AE5036" w:rsidRPr="0096395B">
        <w:rPr>
          <w:i/>
          <w:color w:val="0070C0"/>
          <w:sz w:val="20"/>
          <w:szCs w:val="20"/>
        </w:rPr>
        <w:fldChar w:fldCharType="separate"/>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color w:val="0070C0"/>
          <w:sz w:val="20"/>
          <w:szCs w:val="20"/>
        </w:rPr>
        <w:fldChar w:fldCharType="end"/>
      </w:r>
    </w:p>
    <w:tbl>
      <w:tblPr>
        <w:tblW w:w="0" w:type="auto"/>
        <w:tblCellMar>
          <w:left w:w="0" w:type="dxa"/>
          <w:right w:w="0" w:type="dxa"/>
        </w:tblCellMar>
        <w:tblLook w:val="04A0" w:firstRow="1" w:lastRow="0" w:firstColumn="1" w:lastColumn="0" w:noHBand="0" w:noVBand="1"/>
      </w:tblPr>
      <w:tblGrid>
        <w:gridCol w:w="1872"/>
        <w:gridCol w:w="576"/>
        <w:gridCol w:w="3888"/>
        <w:gridCol w:w="576"/>
        <w:gridCol w:w="3888"/>
      </w:tblGrid>
      <w:tr w:rsidR="008B7124" w:rsidRPr="00EC5ACF" w:rsidTr="00EC5ACF">
        <w:tc>
          <w:tcPr>
            <w:tcW w:w="1872" w:type="dxa"/>
          </w:tcPr>
          <w:p w:rsidR="008B7124" w:rsidRPr="00EC5ACF" w:rsidRDefault="008B7124" w:rsidP="00EC5ACF">
            <w:pPr>
              <w:rPr>
                <w:sz w:val="20"/>
                <w:szCs w:val="20"/>
              </w:rPr>
            </w:pPr>
            <w:r w:rsidRPr="00EC5ACF">
              <w:rPr>
                <w:sz w:val="20"/>
                <w:szCs w:val="20"/>
              </w:rPr>
              <w:t>Facility Location:</w:t>
            </w:r>
          </w:p>
        </w:tc>
        <w:tc>
          <w:tcPr>
            <w:tcW w:w="576" w:type="dxa"/>
            <w:vAlign w:val="center"/>
          </w:tcPr>
          <w:p w:rsidR="008B7124" w:rsidRPr="00EC5ACF" w:rsidRDefault="00AE5036"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3888" w:type="dxa"/>
          </w:tcPr>
          <w:p w:rsidR="008B7124" w:rsidRPr="00EC5ACF" w:rsidRDefault="008B7124" w:rsidP="00EC5ACF">
            <w:pPr>
              <w:rPr>
                <w:sz w:val="20"/>
                <w:szCs w:val="20"/>
              </w:rPr>
            </w:pPr>
            <w:r w:rsidRPr="00EC5ACF">
              <w:rPr>
                <w:sz w:val="20"/>
                <w:szCs w:val="20"/>
              </w:rPr>
              <w:t>West Hills College Coalinga</w:t>
            </w:r>
          </w:p>
        </w:tc>
        <w:tc>
          <w:tcPr>
            <w:tcW w:w="576" w:type="dxa"/>
            <w:vAlign w:val="center"/>
          </w:tcPr>
          <w:p w:rsidR="008B7124" w:rsidRPr="00EC5ACF" w:rsidRDefault="00AE5036"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3888" w:type="dxa"/>
          </w:tcPr>
          <w:p w:rsidR="008B7124" w:rsidRPr="00EC5ACF" w:rsidRDefault="008B7124" w:rsidP="00EC5ACF">
            <w:pPr>
              <w:rPr>
                <w:sz w:val="20"/>
                <w:szCs w:val="20"/>
              </w:rPr>
            </w:pPr>
            <w:r w:rsidRPr="00EC5ACF">
              <w:rPr>
                <w:sz w:val="20"/>
                <w:szCs w:val="20"/>
              </w:rPr>
              <w:t>West Hills College Lemoore</w:t>
            </w:r>
          </w:p>
        </w:tc>
      </w:tr>
      <w:tr w:rsidR="008B7124" w:rsidRPr="00EC5ACF" w:rsidTr="00EC5ACF">
        <w:tc>
          <w:tcPr>
            <w:tcW w:w="1872" w:type="dxa"/>
          </w:tcPr>
          <w:p w:rsidR="008B7124" w:rsidRPr="00EC5ACF" w:rsidRDefault="008B7124" w:rsidP="00EC5ACF">
            <w:pPr>
              <w:rPr>
                <w:sz w:val="20"/>
                <w:szCs w:val="20"/>
              </w:rPr>
            </w:pPr>
          </w:p>
        </w:tc>
        <w:tc>
          <w:tcPr>
            <w:tcW w:w="576" w:type="dxa"/>
            <w:vAlign w:val="center"/>
          </w:tcPr>
          <w:p w:rsidR="008B7124" w:rsidRPr="00EC5ACF" w:rsidRDefault="00AE5036"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3888" w:type="dxa"/>
          </w:tcPr>
          <w:p w:rsidR="008B7124" w:rsidRPr="00EC5ACF" w:rsidRDefault="008B7124" w:rsidP="00EC5ACF">
            <w:pPr>
              <w:rPr>
                <w:sz w:val="20"/>
                <w:szCs w:val="20"/>
              </w:rPr>
            </w:pPr>
            <w:r w:rsidRPr="00EC5ACF">
              <w:rPr>
                <w:sz w:val="20"/>
                <w:szCs w:val="20"/>
              </w:rPr>
              <w:t>North District Center, Firebaugh</w:t>
            </w:r>
          </w:p>
        </w:tc>
        <w:tc>
          <w:tcPr>
            <w:tcW w:w="576" w:type="dxa"/>
            <w:vAlign w:val="center"/>
          </w:tcPr>
          <w:p w:rsidR="008B7124" w:rsidRPr="00EC5ACF" w:rsidRDefault="00AE5036" w:rsidP="00EC5ACF">
            <w:pPr>
              <w:jc w:val="center"/>
              <w:rPr>
                <w:sz w:val="20"/>
                <w:szCs w:val="20"/>
              </w:rP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3888" w:type="dxa"/>
          </w:tcPr>
          <w:p w:rsidR="008B7124" w:rsidRPr="00EC5ACF" w:rsidRDefault="008B7124" w:rsidP="00EC5ACF">
            <w:pPr>
              <w:rPr>
                <w:sz w:val="20"/>
                <w:szCs w:val="20"/>
              </w:rPr>
            </w:pPr>
            <w:r w:rsidRPr="00EC5ACF">
              <w:rPr>
                <w:sz w:val="20"/>
                <w:szCs w:val="20"/>
              </w:rPr>
              <w:t>District Office</w:t>
            </w:r>
          </w:p>
        </w:tc>
      </w:tr>
    </w:tbl>
    <w:p w:rsidR="008B7124" w:rsidRDefault="008B7124" w:rsidP="008B7124">
      <w:pPr>
        <w:rPr>
          <w:sz w:val="20"/>
          <w:szCs w:val="20"/>
        </w:rPr>
      </w:pPr>
      <w:r w:rsidRPr="00EC5ACF">
        <w:rPr>
          <w:sz w:val="20"/>
          <w:szCs w:val="20"/>
        </w:rPr>
        <w:t>Facility/Room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608"/>
        <w:gridCol w:w="576"/>
        <w:gridCol w:w="504"/>
        <w:gridCol w:w="4608"/>
      </w:tblGrid>
      <w:tr w:rsidR="00644123" w:rsidTr="00644123">
        <w:tc>
          <w:tcPr>
            <w:tcW w:w="504" w:type="dxa"/>
            <w:vAlign w:val="center"/>
          </w:tcPr>
          <w:p w:rsidR="00644123" w:rsidRPr="00EA053A" w:rsidRDefault="00644123" w:rsidP="00644123">
            <w:pPr>
              <w:jc w:val="center"/>
              <w:rPr>
                <w:rFonts w:ascii="Times New Roman" w:hAnsi="Times New Roman"/>
                <w:sz w:val="22"/>
                <w:szCs w:val="22"/>
              </w:rPr>
            </w:pPr>
          </w:p>
        </w:tc>
        <w:tc>
          <w:tcPr>
            <w:tcW w:w="4608" w:type="dxa"/>
            <w:vAlign w:val="center"/>
          </w:tcPr>
          <w:p w:rsidR="00644123" w:rsidRPr="00EA053A" w:rsidRDefault="00644123" w:rsidP="00644123">
            <w:pPr>
              <w:rPr>
                <w:sz w:val="20"/>
                <w:szCs w:val="20"/>
              </w:rPr>
            </w:pPr>
            <w:r w:rsidRPr="00EA053A">
              <w:rPr>
                <w:sz w:val="20"/>
                <w:szCs w:val="20"/>
                <w:u w:val="single"/>
              </w:rPr>
              <w:t>West Hills College Coalinga</w:t>
            </w:r>
            <w:r w:rsidRPr="00EA053A">
              <w:rPr>
                <w:sz w:val="20"/>
                <w:szCs w:val="20"/>
              </w:rPr>
              <w:t>:</w:t>
            </w:r>
          </w:p>
        </w:tc>
        <w:tc>
          <w:tcPr>
            <w:tcW w:w="576" w:type="dxa"/>
          </w:tcPr>
          <w:p w:rsidR="00644123" w:rsidRPr="00EA053A" w:rsidRDefault="00644123" w:rsidP="00644123">
            <w:pPr>
              <w:rPr>
                <w:sz w:val="20"/>
                <w:szCs w:val="20"/>
              </w:rPr>
            </w:pPr>
          </w:p>
        </w:tc>
        <w:tc>
          <w:tcPr>
            <w:tcW w:w="504" w:type="dxa"/>
            <w:vAlign w:val="center"/>
          </w:tcPr>
          <w:p w:rsidR="00644123" w:rsidRPr="00EA053A" w:rsidRDefault="00644123" w:rsidP="00644123">
            <w:pPr>
              <w:jc w:val="center"/>
              <w:rPr>
                <w:rFonts w:ascii="Times New Roman" w:hAnsi="Times New Roman"/>
                <w:sz w:val="22"/>
                <w:szCs w:val="22"/>
              </w:rPr>
            </w:pPr>
          </w:p>
        </w:tc>
        <w:tc>
          <w:tcPr>
            <w:tcW w:w="4608" w:type="dxa"/>
            <w:vAlign w:val="center"/>
          </w:tcPr>
          <w:p w:rsidR="00644123" w:rsidRPr="00EA053A" w:rsidRDefault="00644123" w:rsidP="00644123">
            <w:pPr>
              <w:rPr>
                <w:sz w:val="20"/>
                <w:szCs w:val="20"/>
              </w:rPr>
            </w:pPr>
            <w:r w:rsidRPr="00EA053A">
              <w:rPr>
                <w:sz w:val="20"/>
                <w:szCs w:val="20"/>
                <w:u w:val="single"/>
              </w:rPr>
              <w:t>West Hills College Lemoore</w:t>
            </w:r>
            <w:r w:rsidRPr="00EA053A">
              <w:rPr>
                <w:sz w:val="20"/>
                <w:szCs w:val="20"/>
              </w:rPr>
              <w:t>:</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Barbecue Pit</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Aerobics/Weight Room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Baseball Field</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Amphitheatre Area</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AE5036">
            <w:pPr>
              <w:rPr>
                <w:sz w:val="16"/>
                <w:szCs w:val="16"/>
              </w:rPr>
            </w:pPr>
            <w:r w:rsidRPr="00EA053A">
              <w:rPr>
                <w:sz w:val="16"/>
                <w:szCs w:val="16"/>
              </w:rPr>
              <w:t xml:space="preserve">Chairs:  How many? </w:t>
            </w:r>
            <w:r w:rsidR="00AE5036" w:rsidRPr="00AE5036">
              <w:rPr>
                <w:i/>
                <w:color w:val="0070C0"/>
                <w:sz w:val="16"/>
                <w:szCs w:val="16"/>
              </w:rPr>
              <w:fldChar w:fldCharType="begin">
                <w:ffData>
                  <w:name w:val="Text1"/>
                  <w:enabled/>
                  <w:calcOnExit w:val="0"/>
                  <w:textInput/>
                </w:ffData>
              </w:fldChar>
            </w:r>
            <w:r w:rsidR="00AE5036" w:rsidRPr="00AE5036">
              <w:rPr>
                <w:i/>
                <w:color w:val="0070C0"/>
                <w:sz w:val="16"/>
                <w:szCs w:val="16"/>
              </w:rPr>
              <w:instrText xml:space="preserve"> FORMTEXT </w:instrText>
            </w:r>
            <w:r w:rsidR="00AE5036" w:rsidRPr="00AE5036">
              <w:rPr>
                <w:i/>
                <w:color w:val="0070C0"/>
                <w:sz w:val="16"/>
                <w:szCs w:val="16"/>
              </w:rPr>
            </w:r>
            <w:r w:rsidR="00AE5036" w:rsidRPr="00AE5036">
              <w:rPr>
                <w:i/>
                <w:color w:val="0070C0"/>
                <w:sz w:val="16"/>
                <w:szCs w:val="16"/>
              </w:rPr>
              <w:fldChar w:fldCharType="separate"/>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color w:val="0070C0"/>
                <w:sz w:val="16"/>
                <w:szCs w:val="16"/>
              </w:rPr>
              <w:fldChar w:fldCharType="end"/>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AE5036">
            <w:pPr>
              <w:rPr>
                <w:sz w:val="16"/>
                <w:szCs w:val="16"/>
              </w:rPr>
            </w:pPr>
            <w:r w:rsidRPr="00EA053A">
              <w:rPr>
                <w:sz w:val="16"/>
                <w:szCs w:val="16"/>
              </w:rPr>
              <w:t xml:space="preserve">Chairs:  How many? </w:t>
            </w:r>
            <w:r w:rsidR="00AE5036" w:rsidRPr="00AE5036">
              <w:rPr>
                <w:i/>
                <w:color w:val="0070C0"/>
                <w:sz w:val="16"/>
                <w:szCs w:val="16"/>
              </w:rPr>
              <w:fldChar w:fldCharType="begin">
                <w:ffData>
                  <w:name w:val="Text1"/>
                  <w:enabled/>
                  <w:calcOnExit w:val="0"/>
                  <w:textInput/>
                </w:ffData>
              </w:fldChar>
            </w:r>
            <w:r w:rsidR="00AE5036" w:rsidRPr="00AE5036">
              <w:rPr>
                <w:i/>
                <w:color w:val="0070C0"/>
                <w:sz w:val="16"/>
                <w:szCs w:val="16"/>
              </w:rPr>
              <w:instrText xml:space="preserve"> FORMTEXT </w:instrText>
            </w:r>
            <w:r w:rsidR="00AE5036" w:rsidRPr="00AE5036">
              <w:rPr>
                <w:i/>
                <w:color w:val="0070C0"/>
                <w:sz w:val="16"/>
                <w:szCs w:val="16"/>
              </w:rPr>
            </w:r>
            <w:r w:rsidR="00AE5036" w:rsidRPr="00AE5036">
              <w:rPr>
                <w:i/>
                <w:color w:val="0070C0"/>
                <w:sz w:val="16"/>
                <w:szCs w:val="16"/>
              </w:rPr>
              <w:fldChar w:fldCharType="separate"/>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color w:val="0070C0"/>
                <w:sz w:val="16"/>
                <w:szCs w:val="16"/>
              </w:rPr>
              <w:fldChar w:fldCharType="end"/>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Custodial</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Custodial</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Dance Studio</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Extra Large Conference Room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Dining Hall Seating Area (no kitchen)</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Food Service/Catering</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Everett Hall</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Large Classroom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Food Service/Catering</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Large Conference Room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Football Practice Field</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Media Staff</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Large Classroom</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Multi Use Sports Complex Concession Stand</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Large Conference Room</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Multi Use Sports Complex Lobby (only)</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Media Staff</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Multi Use Sports Complex Gymnasium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Portable Stage</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Multi Use Sports Complex Gymnasium with Locker Rooms</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Public Address System</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Public Address System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Residence Halls</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Security</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 xml:space="preserve">Rodeo Arena </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Small Classroom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Security</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Small Conference Room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Small Classroom</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Soccer Field</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Small Conference Room</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Student Union</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Softball Field</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AE5036">
            <w:pPr>
              <w:rPr>
                <w:sz w:val="16"/>
                <w:szCs w:val="16"/>
              </w:rPr>
            </w:pPr>
            <w:r w:rsidRPr="00EA053A">
              <w:rPr>
                <w:sz w:val="16"/>
                <w:szCs w:val="16"/>
              </w:rPr>
              <w:t xml:space="preserve">Tables:  How many? </w:t>
            </w:r>
            <w:r w:rsidR="00AE5036" w:rsidRPr="00AE5036">
              <w:rPr>
                <w:i/>
                <w:color w:val="0070C0"/>
                <w:sz w:val="16"/>
                <w:szCs w:val="16"/>
              </w:rPr>
              <w:fldChar w:fldCharType="begin">
                <w:ffData>
                  <w:name w:val="Text1"/>
                  <w:enabled/>
                  <w:calcOnExit w:val="0"/>
                  <w:textInput/>
                </w:ffData>
              </w:fldChar>
            </w:r>
            <w:r w:rsidR="00AE5036" w:rsidRPr="00AE5036">
              <w:rPr>
                <w:i/>
                <w:color w:val="0070C0"/>
                <w:sz w:val="16"/>
                <w:szCs w:val="16"/>
              </w:rPr>
              <w:instrText xml:space="preserve"> FORMTEXT </w:instrText>
            </w:r>
            <w:r w:rsidR="00AE5036" w:rsidRPr="00AE5036">
              <w:rPr>
                <w:i/>
                <w:color w:val="0070C0"/>
                <w:sz w:val="16"/>
                <w:szCs w:val="16"/>
              </w:rPr>
            </w:r>
            <w:r w:rsidR="00AE5036" w:rsidRPr="00AE5036">
              <w:rPr>
                <w:i/>
                <w:color w:val="0070C0"/>
                <w:sz w:val="16"/>
                <w:szCs w:val="16"/>
              </w:rPr>
              <w:fldChar w:fldCharType="separate"/>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color w:val="0070C0"/>
                <w:sz w:val="16"/>
                <w:szCs w:val="16"/>
              </w:rPr>
              <w:fldChar w:fldCharType="end"/>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AE5036">
            <w:pPr>
              <w:rPr>
                <w:sz w:val="16"/>
                <w:szCs w:val="16"/>
              </w:rPr>
            </w:pPr>
            <w:r w:rsidRPr="00EA053A">
              <w:rPr>
                <w:sz w:val="16"/>
                <w:szCs w:val="16"/>
              </w:rPr>
              <w:t xml:space="preserve">Tables:  How many? </w:t>
            </w:r>
            <w:r w:rsidR="00AE5036" w:rsidRPr="00AE5036">
              <w:rPr>
                <w:i/>
                <w:color w:val="0070C0"/>
                <w:sz w:val="16"/>
                <w:szCs w:val="16"/>
              </w:rPr>
              <w:fldChar w:fldCharType="begin">
                <w:ffData>
                  <w:name w:val="Text1"/>
                  <w:enabled/>
                  <w:calcOnExit w:val="0"/>
                  <w:textInput/>
                </w:ffData>
              </w:fldChar>
            </w:r>
            <w:r w:rsidR="00AE5036" w:rsidRPr="00AE5036">
              <w:rPr>
                <w:i/>
                <w:color w:val="0070C0"/>
                <w:sz w:val="16"/>
                <w:szCs w:val="16"/>
              </w:rPr>
              <w:instrText xml:space="preserve"> FORMTEXT </w:instrText>
            </w:r>
            <w:r w:rsidR="00AE5036" w:rsidRPr="00AE5036">
              <w:rPr>
                <w:i/>
                <w:color w:val="0070C0"/>
                <w:sz w:val="16"/>
                <w:szCs w:val="16"/>
              </w:rPr>
            </w:r>
            <w:r w:rsidR="00AE5036" w:rsidRPr="00AE5036">
              <w:rPr>
                <w:i/>
                <w:color w:val="0070C0"/>
                <w:sz w:val="16"/>
                <w:szCs w:val="16"/>
              </w:rPr>
              <w:fldChar w:fldCharType="separate"/>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noProof/>
                <w:color w:val="0070C0"/>
                <w:sz w:val="16"/>
                <w:szCs w:val="16"/>
              </w:rPr>
              <w:t> </w:t>
            </w:r>
            <w:r w:rsidR="00AE5036" w:rsidRPr="00AE5036">
              <w:rPr>
                <w:i/>
                <w:color w:val="0070C0"/>
                <w:sz w:val="16"/>
                <w:szCs w:val="16"/>
              </w:rPr>
              <w:fldChar w:fldCharType="end"/>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Video Conference Room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Tennis Courts</w:t>
            </w:r>
          </w:p>
        </w:tc>
        <w:tc>
          <w:tcPr>
            <w:tcW w:w="576" w:type="dxa"/>
          </w:tcPr>
          <w:p w:rsidR="00644123" w:rsidRPr="00EA053A" w:rsidRDefault="00644123" w:rsidP="00644123">
            <w:pPr>
              <w:rPr>
                <w:sz w:val="20"/>
                <w:szCs w:val="20"/>
              </w:rPr>
            </w:pPr>
          </w:p>
        </w:tc>
        <w:tc>
          <w:tcPr>
            <w:tcW w:w="504" w:type="dxa"/>
          </w:tcPr>
          <w:p w:rsidR="00644123" w:rsidRPr="00EA053A" w:rsidRDefault="00644123" w:rsidP="00644123">
            <w:pPr>
              <w:rPr>
                <w:sz w:val="20"/>
                <w:szCs w:val="20"/>
              </w:rPr>
            </w:pPr>
          </w:p>
        </w:tc>
        <w:tc>
          <w:tcPr>
            <w:tcW w:w="4608" w:type="dxa"/>
          </w:tcPr>
          <w:p w:rsidR="00644123" w:rsidRPr="00EA053A" w:rsidRDefault="00644123" w:rsidP="00644123">
            <w:pPr>
              <w:rPr>
                <w:sz w:val="20"/>
                <w:szCs w:val="20"/>
              </w:rPr>
            </w:pPr>
            <w:r w:rsidRPr="00EA053A">
              <w:rPr>
                <w:sz w:val="20"/>
                <w:szCs w:val="20"/>
                <w:u w:val="single"/>
              </w:rPr>
              <w:t>North District Center, Firebaugh</w:t>
            </w:r>
          </w:p>
        </w:tc>
      </w:tr>
      <w:tr w:rsidR="00644123" w:rsidTr="00EA053A">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Theatre</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Small Classroom</w:t>
            </w:r>
          </w:p>
        </w:tc>
      </w:tr>
      <w:tr w:rsidR="00644123" w:rsidTr="00EA053A">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Theatre with Stage and Dressing Rooms</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Video Conference Room</w:t>
            </w:r>
          </w:p>
        </w:tc>
      </w:tr>
      <w:tr w:rsidR="00644123" w:rsidTr="00EA053A">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Video Conference Room</w:t>
            </w:r>
          </w:p>
        </w:tc>
        <w:tc>
          <w:tcPr>
            <w:tcW w:w="576" w:type="dxa"/>
          </w:tcPr>
          <w:p w:rsidR="00644123" w:rsidRPr="00EA053A" w:rsidRDefault="00644123" w:rsidP="00644123">
            <w:pPr>
              <w:rPr>
                <w:sz w:val="20"/>
                <w:szCs w:val="20"/>
              </w:rPr>
            </w:pPr>
          </w:p>
        </w:tc>
        <w:tc>
          <w:tcPr>
            <w:tcW w:w="504" w:type="dxa"/>
          </w:tcPr>
          <w:p w:rsidR="00644123" w:rsidRPr="00EA053A" w:rsidRDefault="00644123" w:rsidP="00644123">
            <w:pPr>
              <w:rPr>
                <w:sz w:val="20"/>
                <w:szCs w:val="20"/>
              </w:rPr>
            </w:pPr>
          </w:p>
        </w:tc>
        <w:tc>
          <w:tcPr>
            <w:tcW w:w="4608" w:type="dxa"/>
          </w:tcPr>
          <w:p w:rsidR="00644123" w:rsidRPr="00EA053A" w:rsidRDefault="00644123" w:rsidP="00644123">
            <w:pPr>
              <w:rPr>
                <w:sz w:val="20"/>
                <w:szCs w:val="20"/>
              </w:rPr>
            </w:pPr>
            <w:r w:rsidRPr="00EA053A">
              <w:rPr>
                <w:sz w:val="20"/>
                <w:szCs w:val="20"/>
                <w:u w:val="single"/>
              </w:rPr>
              <w:t>District Office</w:t>
            </w:r>
          </w:p>
        </w:tc>
      </w:tr>
      <w:tr w:rsidR="00644123" w:rsidTr="00EA053A">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Wellness Center Gymnasium</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Board Room</w:t>
            </w:r>
          </w:p>
        </w:tc>
      </w:tr>
      <w:tr w:rsidR="00644123" w:rsidTr="00EA053A">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Wellness Center Gymnasium with Locker Rooms</w:t>
            </w:r>
          </w:p>
        </w:tc>
        <w:tc>
          <w:tcPr>
            <w:tcW w:w="576" w:type="dxa"/>
          </w:tcPr>
          <w:p w:rsidR="00644123" w:rsidRPr="00EA053A" w:rsidRDefault="00644123" w:rsidP="00644123">
            <w:pPr>
              <w:rPr>
                <w:sz w:val="20"/>
                <w:szCs w:val="20"/>
              </w:rPr>
            </w:pPr>
          </w:p>
        </w:tc>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Video Conference Room</w:t>
            </w:r>
          </w:p>
        </w:tc>
      </w:tr>
      <w:tr w:rsidR="00644123" w:rsidTr="00644123">
        <w:tc>
          <w:tcPr>
            <w:tcW w:w="504" w:type="dxa"/>
            <w:vAlign w:val="center"/>
          </w:tcPr>
          <w:p w:rsidR="00644123" w:rsidRPr="00EA053A" w:rsidRDefault="00AE5036" w:rsidP="00644123">
            <w:pPr>
              <w:jc w:val="center"/>
            </w:pPr>
            <w:r w:rsidRPr="0096395B">
              <w:rPr>
                <w:color w:val="4F81BD" w:themeColor="accent1"/>
                <w:sz w:val="20"/>
                <w:szCs w:val="20"/>
              </w:rPr>
              <w:fldChar w:fldCharType="begin">
                <w:ffData>
                  <w:name w:val="Check7"/>
                  <w:enabled/>
                  <w:calcOnExit w:val="0"/>
                  <w:checkBox>
                    <w:sizeAuto/>
                    <w:default w:val="0"/>
                  </w:checkBox>
                </w:ffData>
              </w:fldChar>
            </w:r>
            <w:r w:rsidRPr="0096395B">
              <w:rPr>
                <w:color w:val="4F81BD" w:themeColor="accent1"/>
                <w:sz w:val="20"/>
                <w:szCs w:val="20"/>
              </w:rPr>
              <w:instrText xml:space="preserve"> FORMCHECKBOX </w:instrText>
            </w:r>
            <w:r w:rsidR="00CD489A">
              <w:rPr>
                <w:color w:val="4F81BD" w:themeColor="accent1"/>
                <w:sz w:val="20"/>
                <w:szCs w:val="20"/>
              </w:rPr>
            </w:r>
            <w:r w:rsidR="00CD489A">
              <w:rPr>
                <w:color w:val="4F81BD" w:themeColor="accent1"/>
                <w:sz w:val="20"/>
                <w:szCs w:val="20"/>
              </w:rPr>
              <w:fldChar w:fldCharType="separate"/>
            </w:r>
            <w:r w:rsidRPr="0096395B">
              <w:rPr>
                <w:color w:val="4F81BD" w:themeColor="accent1"/>
                <w:sz w:val="20"/>
                <w:szCs w:val="20"/>
              </w:rPr>
              <w:fldChar w:fldCharType="end"/>
            </w:r>
          </w:p>
        </w:tc>
        <w:tc>
          <w:tcPr>
            <w:tcW w:w="4608" w:type="dxa"/>
            <w:vAlign w:val="center"/>
          </w:tcPr>
          <w:p w:rsidR="00644123" w:rsidRPr="00EA053A" w:rsidRDefault="00644123" w:rsidP="00644123">
            <w:pPr>
              <w:rPr>
                <w:sz w:val="16"/>
                <w:szCs w:val="16"/>
              </w:rPr>
            </w:pPr>
            <w:r w:rsidRPr="00EA053A">
              <w:rPr>
                <w:sz w:val="16"/>
                <w:szCs w:val="16"/>
              </w:rPr>
              <w:t>Wellness Center Weight Room</w:t>
            </w:r>
          </w:p>
        </w:tc>
        <w:tc>
          <w:tcPr>
            <w:tcW w:w="576" w:type="dxa"/>
          </w:tcPr>
          <w:p w:rsidR="00644123" w:rsidRPr="00EA053A" w:rsidRDefault="00644123" w:rsidP="00644123">
            <w:pPr>
              <w:rPr>
                <w:sz w:val="20"/>
                <w:szCs w:val="20"/>
              </w:rPr>
            </w:pPr>
          </w:p>
        </w:tc>
        <w:tc>
          <w:tcPr>
            <w:tcW w:w="504" w:type="dxa"/>
          </w:tcPr>
          <w:p w:rsidR="00644123" w:rsidRPr="00EA053A" w:rsidRDefault="00644123" w:rsidP="00644123">
            <w:pPr>
              <w:rPr>
                <w:sz w:val="20"/>
                <w:szCs w:val="20"/>
              </w:rPr>
            </w:pPr>
          </w:p>
        </w:tc>
        <w:tc>
          <w:tcPr>
            <w:tcW w:w="4608" w:type="dxa"/>
          </w:tcPr>
          <w:p w:rsidR="00644123" w:rsidRPr="00EA053A" w:rsidRDefault="00644123" w:rsidP="00644123">
            <w:pPr>
              <w:rPr>
                <w:sz w:val="20"/>
                <w:szCs w:val="20"/>
              </w:rPr>
            </w:pPr>
          </w:p>
        </w:tc>
      </w:tr>
    </w:tbl>
    <w:p w:rsidR="006F3760" w:rsidRDefault="006F3760" w:rsidP="008B7124">
      <w:pPr>
        <w:rPr>
          <w:sz w:val="18"/>
          <w:szCs w:val="18"/>
        </w:rPr>
      </w:pPr>
    </w:p>
    <w:p w:rsidR="008B7124" w:rsidRDefault="008B7124" w:rsidP="008B7124">
      <w:pPr>
        <w:rPr>
          <w:sz w:val="18"/>
          <w:szCs w:val="18"/>
        </w:rPr>
      </w:pPr>
      <w:r w:rsidRPr="00FF3BFE">
        <w:rPr>
          <w:sz w:val="18"/>
          <w:szCs w:val="18"/>
        </w:rPr>
        <w:t xml:space="preserve">Special arrangement or setup requirements (attach description if necessary): </w:t>
      </w:r>
      <w:r w:rsidR="00AE5036" w:rsidRPr="0096395B">
        <w:rPr>
          <w:i/>
          <w:color w:val="0070C0"/>
          <w:sz w:val="20"/>
          <w:szCs w:val="20"/>
        </w:rPr>
        <w:fldChar w:fldCharType="begin">
          <w:ffData>
            <w:name w:val="Text1"/>
            <w:enabled/>
            <w:calcOnExit w:val="0"/>
            <w:textInput/>
          </w:ffData>
        </w:fldChar>
      </w:r>
      <w:r w:rsidR="00AE5036" w:rsidRPr="0096395B">
        <w:rPr>
          <w:i/>
          <w:color w:val="0070C0"/>
          <w:sz w:val="20"/>
          <w:szCs w:val="20"/>
        </w:rPr>
        <w:instrText xml:space="preserve"> FORMTEXT </w:instrText>
      </w:r>
      <w:r w:rsidR="00AE5036" w:rsidRPr="0096395B">
        <w:rPr>
          <w:i/>
          <w:color w:val="0070C0"/>
          <w:sz w:val="20"/>
          <w:szCs w:val="20"/>
        </w:rPr>
      </w:r>
      <w:r w:rsidR="00AE5036" w:rsidRPr="0096395B">
        <w:rPr>
          <w:i/>
          <w:color w:val="0070C0"/>
          <w:sz w:val="20"/>
          <w:szCs w:val="20"/>
        </w:rPr>
        <w:fldChar w:fldCharType="separate"/>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noProof/>
          <w:color w:val="0070C0"/>
          <w:sz w:val="20"/>
          <w:szCs w:val="20"/>
        </w:rPr>
        <w:t> </w:t>
      </w:r>
      <w:r w:rsidR="00AE5036" w:rsidRPr="0096395B">
        <w:rPr>
          <w:i/>
          <w:color w:val="0070C0"/>
          <w:sz w:val="20"/>
          <w:szCs w:val="20"/>
        </w:rPr>
        <w:fldChar w:fldCharType="end"/>
      </w:r>
    </w:p>
    <w:p w:rsidR="00575B5C" w:rsidRPr="00FF3BFE" w:rsidRDefault="00575B5C" w:rsidP="008B7124">
      <w:pPr>
        <w:rPr>
          <w:sz w:val="18"/>
          <w:szCs w:val="18"/>
        </w:rPr>
      </w:pPr>
    </w:p>
    <w:p w:rsidR="00AE5036" w:rsidRDefault="00AE5036" w:rsidP="008B7124">
      <w:pPr>
        <w:rPr>
          <w:sz w:val="18"/>
          <w:szCs w:val="18"/>
          <w:u w:val="single"/>
        </w:rPr>
      </w:pPr>
    </w:p>
    <w:p w:rsidR="00AE5036" w:rsidRDefault="00AE5036" w:rsidP="008B7124">
      <w:pPr>
        <w:rPr>
          <w:sz w:val="18"/>
          <w:szCs w:val="18"/>
          <w:u w:val="single"/>
        </w:rPr>
      </w:pPr>
    </w:p>
    <w:p w:rsidR="00AE5036" w:rsidRDefault="00AE5036" w:rsidP="008B7124">
      <w:pPr>
        <w:rPr>
          <w:sz w:val="18"/>
          <w:szCs w:val="18"/>
          <w:u w:val="single"/>
        </w:rPr>
      </w:pPr>
    </w:p>
    <w:p w:rsidR="008B7124" w:rsidRDefault="008B7124" w:rsidP="008B7124">
      <w:pPr>
        <w:rPr>
          <w:sz w:val="18"/>
          <w:szCs w:val="18"/>
        </w:rPr>
      </w:pPr>
      <w:r w:rsidRPr="00EC5ACF">
        <w:rPr>
          <w:sz w:val="18"/>
          <w:szCs w:val="18"/>
          <w:u w:val="single"/>
        </w:rPr>
        <w:lastRenderedPageBreak/>
        <w:t>CANCELLATIONS</w:t>
      </w:r>
      <w:r w:rsidRPr="00EC5ACF">
        <w:rPr>
          <w:sz w:val="18"/>
          <w:szCs w:val="18"/>
        </w:rPr>
        <w:t xml:space="preserve"> require 72 hour notification.  All expenses incurred by the West Hills Community College District prior to cancellation are non-refundable.  Payment of total amount due must be received in the District Business Office five (5) working days prior to use.</w:t>
      </w:r>
    </w:p>
    <w:p w:rsidR="00575B5C" w:rsidRPr="00EC5ACF" w:rsidRDefault="00575B5C" w:rsidP="008B7124">
      <w:pPr>
        <w:rPr>
          <w:sz w:val="18"/>
          <w:szCs w:val="18"/>
        </w:rPr>
      </w:pPr>
    </w:p>
    <w:p w:rsidR="008B7124" w:rsidRPr="003C6DDF" w:rsidRDefault="008B7124" w:rsidP="008B7124">
      <w:pPr>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B7124" w:rsidRPr="00EC5ACF" w:rsidTr="00EC5ACF">
        <w:tc>
          <w:tcPr>
            <w:tcW w:w="11016" w:type="dxa"/>
            <w:shd w:val="clear" w:color="auto" w:fill="F2F2F2"/>
          </w:tcPr>
          <w:p w:rsidR="008B7124" w:rsidRPr="00EC5ACF" w:rsidRDefault="008B7124" w:rsidP="00EC5ACF">
            <w:pPr>
              <w:spacing w:line="360" w:lineRule="auto"/>
              <w:jc w:val="center"/>
              <w:rPr>
                <w:b/>
                <w:sz w:val="20"/>
                <w:szCs w:val="20"/>
                <w:u w:val="single"/>
              </w:rPr>
            </w:pPr>
            <w:r w:rsidRPr="00EC5ACF">
              <w:rPr>
                <w:b/>
                <w:sz w:val="20"/>
                <w:szCs w:val="20"/>
                <w:u w:val="single"/>
              </w:rPr>
              <w:t>FOR DISTRICT USE ONLY</w:t>
            </w:r>
          </w:p>
          <w:p w:rsidR="008B7124" w:rsidRPr="00EC5ACF" w:rsidRDefault="008B7124" w:rsidP="00EC5ACF">
            <w:pPr>
              <w:rPr>
                <w:sz w:val="22"/>
                <w:szCs w:val="22"/>
              </w:rPr>
            </w:pPr>
            <w:r w:rsidRPr="00EC5ACF">
              <w:rPr>
                <w:sz w:val="20"/>
                <w:szCs w:val="20"/>
              </w:rPr>
              <w:t>Deposit Due Date: ____________     Deposit Amount Due: $___________   Total Amoun</w:t>
            </w:r>
            <w:r w:rsidR="00EC5ACF">
              <w:rPr>
                <w:sz w:val="20"/>
                <w:szCs w:val="20"/>
              </w:rPr>
              <w:t>t to be Billed: $____________</w:t>
            </w:r>
          </w:p>
        </w:tc>
      </w:tr>
    </w:tbl>
    <w:p w:rsidR="008B7124" w:rsidRPr="00EC5ACF" w:rsidRDefault="008B7124" w:rsidP="008B7124">
      <w:pPr>
        <w:rPr>
          <w:sz w:val="8"/>
          <w:szCs w:val="8"/>
        </w:rPr>
      </w:pPr>
    </w:p>
    <w:p w:rsidR="008B7124" w:rsidRDefault="008B7124" w:rsidP="008B7124">
      <w:pPr>
        <w:rPr>
          <w:sz w:val="18"/>
          <w:szCs w:val="18"/>
        </w:rPr>
      </w:pPr>
      <w:r w:rsidRPr="00EC5ACF">
        <w:rPr>
          <w:sz w:val="18"/>
          <w:szCs w:val="18"/>
          <w:u w:val="single"/>
        </w:rPr>
        <w:t>CERTIFICATE OF INSURANCE</w:t>
      </w:r>
      <w:r w:rsidRPr="00EC5ACF">
        <w:rPr>
          <w:sz w:val="18"/>
          <w:szCs w:val="18"/>
        </w:rPr>
        <w:t>:  One million dollars ($1,000,000) minimum liability required.  The certificate must identify the West Hills Community College District as additional insured and be accompanied by an endorsement.</w:t>
      </w:r>
    </w:p>
    <w:p w:rsidR="00575B5C" w:rsidRPr="00EC5ACF" w:rsidRDefault="00575B5C" w:rsidP="008B7124">
      <w:pPr>
        <w:rPr>
          <w:sz w:val="18"/>
          <w:szCs w:val="18"/>
        </w:rPr>
      </w:pPr>
    </w:p>
    <w:p w:rsidR="008B7124" w:rsidRPr="00EC5ACF" w:rsidRDefault="008B7124" w:rsidP="008B7124">
      <w:pPr>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B7124" w:rsidRPr="00EC5ACF" w:rsidTr="00EC5ACF">
        <w:tc>
          <w:tcPr>
            <w:tcW w:w="11016" w:type="dxa"/>
            <w:shd w:val="clear" w:color="auto" w:fill="F2F2F2"/>
          </w:tcPr>
          <w:p w:rsidR="008B7124" w:rsidRPr="00EC5ACF" w:rsidRDefault="008B7124" w:rsidP="00EC5ACF">
            <w:pPr>
              <w:spacing w:line="360" w:lineRule="auto"/>
              <w:jc w:val="center"/>
              <w:rPr>
                <w:b/>
                <w:sz w:val="20"/>
                <w:szCs w:val="20"/>
                <w:u w:val="single"/>
              </w:rPr>
            </w:pPr>
            <w:r w:rsidRPr="00EC5ACF">
              <w:rPr>
                <w:b/>
                <w:sz w:val="20"/>
                <w:szCs w:val="20"/>
                <w:u w:val="single"/>
              </w:rPr>
              <w:t>FOR DISTRICT USE ONLY</w:t>
            </w:r>
          </w:p>
          <w:p w:rsidR="008B7124" w:rsidRPr="00EC5ACF" w:rsidRDefault="008B7124" w:rsidP="00EC5ACF">
            <w:pPr>
              <w:rPr>
                <w:sz w:val="22"/>
                <w:szCs w:val="22"/>
              </w:rPr>
            </w:pPr>
            <w:r w:rsidRPr="00EC5ACF">
              <w:rPr>
                <w:sz w:val="20"/>
                <w:szCs w:val="20"/>
              </w:rPr>
              <w:t>Date Certificate Received: _____________     Name of Insurance Agency: ___________________________________</w:t>
            </w:r>
          </w:p>
        </w:tc>
      </w:tr>
    </w:tbl>
    <w:p w:rsidR="008B7124" w:rsidRPr="00EC5ACF" w:rsidRDefault="008B7124" w:rsidP="008B7124">
      <w:pPr>
        <w:rPr>
          <w:sz w:val="8"/>
          <w:szCs w:val="8"/>
        </w:rPr>
      </w:pPr>
    </w:p>
    <w:p w:rsidR="00575B5C" w:rsidRDefault="00575B5C" w:rsidP="00CD49F6">
      <w:pPr>
        <w:spacing w:line="240" w:lineRule="auto"/>
        <w:rPr>
          <w:sz w:val="18"/>
          <w:szCs w:val="18"/>
          <w:u w:val="single"/>
        </w:rPr>
      </w:pPr>
    </w:p>
    <w:p w:rsidR="008B7124" w:rsidRPr="00EC5ACF" w:rsidRDefault="008B7124" w:rsidP="00CD49F6">
      <w:pPr>
        <w:spacing w:line="240" w:lineRule="auto"/>
        <w:rPr>
          <w:sz w:val="18"/>
          <w:szCs w:val="18"/>
        </w:rPr>
      </w:pPr>
      <w:r w:rsidRPr="00EC5ACF">
        <w:rPr>
          <w:sz w:val="18"/>
          <w:szCs w:val="18"/>
          <w:u w:val="single"/>
        </w:rPr>
        <w:t>RESPONSIBLE PARTY ENTERING INTO AGREEMENT</w:t>
      </w:r>
      <w:r w:rsidRPr="00EC5ACF">
        <w:rPr>
          <w:sz w:val="18"/>
          <w:szCs w:val="18"/>
        </w:rPr>
        <w:t xml:space="preserve">:  </w:t>
      </w:r>
      <w:r w:rsidRPr="00EC5ACF">
        <w:rPr>
          <w:i/>
          <w:sz w:val="18"/>
          <w:szCs w:val="18"/>
        </w:rPr>
        <w:t>I have read and understand the rules, regulations and policies of the West Hills Community College District and assume responsibility for adherence.  I hereby certify t</w:t>
      </w:r>
      <w:r w:rsidR="00B851EB">
        <w:rPr>
          <w:i/>
          <w:sz w:val="18"/>
          <w:szCs w:val="18"/>
        </w:rPr>
        <w:t>h</w:t>
      </w:r>
      <w:r w:rsidRPr="00EC5ACF">
        <w:rPr>
          <w:i/>
          <w:sz w:val="18"/>
          <w:szCs w:val="18"/>
        </w:rPr>
        <w:t>at I shall be personally responsible, on behalf of my organization, for any damage sustained by the District premises, furniture, or equipment because of the occupancy of said premises by my organization.  I agree to hold the college and the West Hills Community College district, its Governing board, the individual members thereof, and all District officers, agents, and employees free and harmless from any loss, liability, cost, or expense that may arise during, or be caused in any way by, such use or occupancy of District property.</w:t>
      </w:r>
    </w:p>
    <w:p w:rsidR="008B7124" w:rsidRPr="00EC5ACF" w:rsidRDefault="008B7124" w:rsidP="00CD49F6">
      <w:pPr>
        <w:spacing w:line="240" w:lineRule="auto"/>
        <w:rPr>
          <w:sz w:val="12"/>
          <w:szCs w:val="12"/>
        </w:rPr>
      </w:pPr>
    </w:p>
    <w:p w:rsidR="008B7124" w:rsidRPr="00EC5ACF" w:rsidRDefault="008B7124" w:rsidP="00CD49F6">
      <w:pPr>
        <w:spacing w:line="240" w:lineRule="auto"/>
        <w:rPr>
          <w:sz w:val="20"/>
          <w:szCs w:val="20"/>
        </w:rPr>
      </w:pPr>
      <w:r w:rsidRPr="00EC5ACF">
        <w:rPr>
          <w:sz w:val="20"/>
          <w:szCs w:val="20"/>
        </w:rPr>
        <w:t xml:space="preserve">Responsible Party Signature: _____________________________________________   Date: </w:t>
      </w:r>
      <w:r w:rsidR="00EC5ACF">
        <w:rPr>
          <w:sz w:val="20"/>
          <w:szCs w:val="20"/>
        </w:rPr>
        <w:t>______________________</w:t>
      </w:r>
    </w:p>
    <w:p w:rsidR="008B7124" w:rsidRDefault="008B7124" w:rsidP="008B7124">
      <w:pPr>
        <w:rPr>
          <w:sz w:val="16"/>
          <w:szCs w:val="16"/>
        </w:rPr>
      </w:pPr>
      <w:r w:rsidRPr="00EC5ACF">
        <w:rPr>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B7124" w:rsidRPr="00EC5ACF" w:rsidTr="006F3760">
        <w:tc>
          <w:tcPr>
            <w:tcW w:w="10790" w:type="dxa"/>
            <w:shd w:val="clear" w:color="auto" w:fill="F2F2F2"/>
          </w:tcPr>
          <w:p w:rsidR="008B7124" w:rsidRPr="00EC5ACF" w:rsidRDefault="008B7124" w:rsidP="00EC5ACF">
            <w:pPr>
              <w:spacing w:line="360" w:lineRule="auto"/>
              <w:jc w:val="center"/>
              <w:rPr>
                <w:b/>
                <w:sz w:val="20"/>
                <w:szCs w:val="20"/>
                <w:u w:val="single"/>
              </w:rPr>
            </w:pPr>
            <w:r w:rsidRPr="00EC5ACF">
              <w:rPr>
                <w:b/>
                <w:sz w:val="20"/>
                <w:szCs w:val="20"/>
                <w:u w:val="single"/>
              </w:rPr>
              <w:t>FOR DISTRICT USE ONLY</w:t>
            </w:r>
          </w:p>
          <w:p w:rsidR="008B7124" w:rsidRPr="00EC5ACF" w:rsidRDefault="008B7124" w:rsidP="00EC5ACF">
            <w:pPr>
              <w:spacing w:line="360" w:lineRule="auto"/>
              <w:rPr>
                <w:sz w:val="20"/>
                <w:szCs w:val="20"/>
              </w:rPr>
            </w:pPr>
            <w:r w:rsidRPr="00EC5ACF">
              <w:rPr>
                <w:sz w:val="20"/>
                <w:szCs w:val="20"/>
              </w:rPr>
              <w:t>College President Approval: ________________________________________   Approval Date: __________________</w:t>
            </w:r>
          </w:p>
          <w:p w:rsidR="008B7124" w:rsidRPr="00EC5ACF" w:rsidRDefault="00EC5ACF" w:rsidP="00EC5ACF">
            <w:pPr>
              <w:rPr>
                <w:sz w:val="20"/>
                <w:szCs w:val="20"/>
              </w:rPr>
            </w:pPr>
            <w:r>
              <w:rPr>
                <w:sz w:val="20"/>
                <w:szCs w:val="20"/>
              </w:rPr>
              <w:t>Deputy Chancellor</w:t>
            </w:r>
            <w:r w:rsidR="008B7124" w:rsidRPr="00EC5ACF">
              <w:rPr>
                <w:sz w:val="20"/>
                <w:szCs w:val="20"/>
              </w:rPr>
              <w:t xml:space="preserve"> Approval: ___</w:t>
            </w:r>
            <w:r>
              <w:rPr>
                <w:sz w:val="20"/>
                <w:szCs w:val="20"/>
              </w:rPr>
              <w:t>_____</w:t>
            </w:r>
            <w:r w:rsidR="008B7124" w:rsidRPr="00EC5ACF">
              <w:rPr>
                <w:sz w:val="20"/>
                <w:szCs w:val="20"/>
              </w:rPr>
              <w:t>_______________________________   Approval Date:</w:t>
            </w:r>
            <w:r w:rsidR="00CD49F6" w:rsidRPr="00EC5ACF">
              <w:rPr>
                <w:sz w:val="20"/>
                <w:szCs w:val="20"/>
              </w:rPr>
              <w:t xml:space="preserve"> </w:t>
            </w:r>
            <w:r w:rsidR="008B7124" w:rsidRPr="00EC5ACF">
              <w:rPr>
                <w:sz w:val="20"/>
                <w:szCs w:val="20"/>
              </w:rPr>
              <w:t>__________________</w:t>
            </w:r>
          </w:p>
        </w:tc>
      </w:tr>
    </w:tbl>
    <w:p w:rsidR="008B7124" w:rsidRPr="00CD0D20" w:rsidRDefault="008B7124" w:rsidP="00575B5C">
      <w:pPr>
        <w:sectPr w:rsidR="008B7124" w:rsidRPr="00CD0D20" w:rsidSect="006F3760">
          <w:footerReference w:type="first" r:id="rId8"/>
          <w:pgSz w:w="12240" w:h="15840" w:code="1"/>
          <w:pgMar w:top="576" w:right="720" w:bottom="432" w:left="720" w:header="0" w:footer="432" w:gutter="0"/>
          <w:pgNumType w:start="1"/>
          <w:cols w:space="720"/>
          <w:docGrid w:linePitch="360"/>
        </w:sectPr>
      </w:pPr>
    </w:p>
    <w:p w:rsidR="008B7124" w:rsidRPr="00B851EB" w:rsidRDefault="008B7124" w:rsidP="00CD0D20">
      <w:pPr>
        <w:spacing w:line="240" w:lineRule="auto"/>
        <w:jc w:val="center"/>
      </w:pPr>
      <w:r w:rsidRPr="00B851EB">
        <w:lastRenderedPageBreak/>
        <w:t>RULES AND REGULATIONS GOVERNING THE USE OF DISTRICT PROPERTY</w:t>
      </w:r>
    </w:p>
    <w:p w:rsidR="00CD0D20" w:rsidRPr="00CD0D20" w:rsidRDefault="00CD0D20" w:rsidP="00CD0D20">
      <w:pPr>
        <w:spacing w:line="240" w:lineRule="auto"/>
        <w:jc w:val="center"/>
        <w:rPr>
          <w:sz w:val="18"/>
          <w:szCs w:val="18"/>
        </w:rPr>
      </w:pPr>
    </w:p>
    <w:p w:rsidR="008B7124" w:rsidRPr="00CD0D20" w:rsidRDefault="008B7124" w:rsidP="00CD0D20">
      <w:pPr>
        <w:numPr>
          <w:ilvl w:val="0"/>
          <w:numId w:val="7"/>
        </w:numPr>
        <w:spacing w:line="240" w:lineRule="auto"/>
        <w:rPr>
          <w:sz w:val="18"/>
          <w:szCs w:val="18"/>
        </w:rPr>
      </w:pPr>
      <w:r w:rsidRPr="00CD0D20">
        <w:rPr>
          <w:sz w:val="18"/>
          <w:szCs w:val="18"/>
        </w:rPr>
        <w:t>All users are expected to observe district/college regulations, policies, and procedures.  Statutes in Education Code Sections 82537, 82542, 82544 and 82548 are policy as set forth herein.</w:t>
      </w:r>
    </w:p>
    <w:p w:rsidR="008B7124" w:rsidRPr="00CD0D20" w:rsidRDefault="008B7124" w:rsidP="00CD0D20">
      <w:pPr>
        <w:numPr>
          <w:ilvl w:val="0"/>
          <w:numId w:val="7"/>
        </w:numPr>
        <w:spacing w:line="240" w:lineRule="auto"/>
        <w:rPr>
          <w:sz w:val="18"/>
          <w:szCs w:val="18"/>
        </w:rPr>
      </w:pPr>
      <w:r w:rsidRPr="00CD0D20">
        <w:rPr>
          <w:sz w:val="18"/>
          <w:szCs w:val="18"/>
        </w:rPr>
        <w:t>Use and occupancy of district/college property shall be primarily for the educational programs of the district.  Any authorized use or occupancy of the property for other than district/college purposes shall be secondary and subordinate to this primary purpose.  Final approval for use of district/college facilities shall not be granted more than three (3) months in advance.  The Vice Chancellor of Business Services or College President may deny the use of district/college facilities if the meeting or event is deemed to be an interference with the educational functions of the district/college.  The district/college will assume no obligation in the event that a change of day or time is requested once an application has been approved.  The district/college reserves the right to cancel, as a result of extenuating circumstances.</w:t>
      </w:r>
    </w:p>
    <w:p w:rsidR="008B7124" w:rsidRPr="00CD0D20" w:rsidRDefault="008B7124" w:rsidP="00CD0D20">
      <w:pPr>
        <w:numPr>
          <w:ilvl w:val="0"/>
          <w:numId w:val="7"/>
        </w:numPr>
        <w:spacing w:line="240" w:lineRule="auto"/>
        <w:rPr>
          <w:sz w:val="18"/>
          <w:szCs w:val="18"/>
        </w:rPr>
      </w:pPr>
      <w:r w:rsidRPr="00CD0D20">
        <w:rPr>
          <w:sz w:val="18"/>
          <w:szCs w:val="18"/>
        </w:rPr>
        <w:t>Any permit may be revoked without previous notice where conflicting days have resulted or where need of the property for district/college purposes has subsequently developed.  Permits may be revoked for other causes at any time upon reasonable notice.  Permits are not transferable.</w:t>
      </w:r>
    </w:p>
    <w:p w:rsidR="008B7124" w:rsidRPr="00CD0D20" w:rsidRDefault="008B7124" w:rsidP="00CD0D20">
      <w:pPr>
        <w:numPr>
          <w:ilvl w:val="0"/>
          <w:numId w:val="7"/>
        </w:numPr>
        <w:spacing w:line="240" w:lineRule="auto"/>
        <w:rPr>
          <w:sz w:val="18"/>
          <w:szCs w:val="18"/>
        </w:rPr>
      </w:pPr>
      <w:r w:rsidRPr="00CD0D20">
        <w:rPr>
          <w:sz w:val="18"/>
          <w:szCs w:val="18"/>
        </w:rPr>
        <w:t>District/College furniture or apparatus may not be removed or displaced by any permitee without permission from and under the supervision of the district employee in charge.  No alterations or physical changes shall be permitted in any buildings or landscape.  Decorations must meet fire safety regulations and shall be erected and removed in a manner so as not to disturb or destroy the property.</w:t>
      </w:r>
    </w:p>
    <w:p w:rsidR="008B7124" w:rsidRPr="00CD0D20" w:rsidRDefault="008B7124" w:rsidP="00CD0D20">
      <w:pPr>
        <w:numPr>
          <w:ilvl w:val="0"/>
          <w:numId w:val="7"/>
        </w:numPr>
        <w:spacing w:line="240" w:lineRule="auto"/>
        <w:rPr>
          <w:sz w:val="18"/>
          <w:szCs w:val="18"/>
        </w:rPr>
      </w:pPr>
      <w:r w:rsidRPr="00CD0D20">
        <w:rPr>
          <w:sz w:val="18"/>
          <w:szCs w:val="18"/>
        </w:rPr>
        <w:t>FIRE &amp; SAFETY – At no time shall there be more persons admitted to the auditorium, gymnasium or other assembly room than the legal seating capacity permits.  No device which produces flame, sparks, smoke, or explosions, shall be used in the auditorium, gymnasium or other assembly room without the approval of the Fire Chief.  Large facilities such as auditoriums and gymnasiums may require ushers to the exits.  The applicant shall contact the person in charge ten (10) days before the event to ascertain the number of ushers required, if any.</w:t>
      </w:r>
    </w:p>
    <w:p w:rsidR="008B7124" w:rsidRPr="00CD0D20" w:rsidRDefault="008B7124" w:rsidP="00CD0D20">
      <w:pPr>
        <w:numPr>
          <w:ilvl w:val="0"/>
          <w:numId w:val="7"/>
        </w:numPr>
        <w:spacing w:line="240" w:lineRule="auto"/>
        <w:rPr>
          <w:sz w:val="18"/>
          <w:szCs w:val="18"/>
        </w:rPr>
      </w:pPr>
      <w:r w:rsidRPr="00CD0D20">
        <w:rPr>
          <w:sz w:val="18"/>
          <w:szCs w:val="18"/>
        </w:rPr>
        <w:t>When a facility is used, full details of services and equipment must be furnished in advance.  A district/college supervisor will be required.  Personnel may be furnished by the district/college, and in some circumstances, district/college personnel will be required.  All other personnel used by the organization in staging its event are to be employed and paid by the organization.</w:t>
      </w:r>
    </w:p>
    <w:p w:rsidR="008B7124" w:rsidRPr="00CD0D20" w:rsidRDefault="008B7124" w:rsidP="00CD0D20">
      <w:pPr>
        <w:numPr>
          <w:ilvl w:val="0"/>
          <w:numId w:val="7"/>
        </w:numPr>
        <w:spacing w:line="240" w:lineRule="auto"/>
        <w:rPr>
          <w:sz w:val="18"/>
          <w:szCs w:val="18"/>
        </w:rPr>
      </w:pPr>
      <w:r w:rsidRPr="00CD0D20">
        <w:rPr>
          <w:sz w:val="18"/>
          <w:szCs w:val="18"/>
        </w:rPr>
        <w:t>Smoking is prohibited inside district/college buildings and prohibited within 20 feet of a main exit, entrance, or operable window of all district owned, occupied or leased buildings.  No intoxicants or narcotics shall be used, nor profane language, quarreling, or</w:t>
      </w:r>
      <w:r w:rsidR="00EA053A">
        <w:rPr>
          <w:sz w:val="18"/>
          <w:szCs w:val="18"/>
        </w:rPr>
        <w:t xml:space="preserve"> </w:t>
      </w:r>
      <w:r w:rsidRPr="00CD0D20">
        <w:rPr>
          <w:sz w:val="18"/>
          <w:szCs w:val="18"/>
        </w:rPr>
        <w:t>gambling will be permitted.  Violations of this policy or any other regulation of this type during occupancy shall be sufficient cause for:</w:t>
      </w:r>
    </w:p>
    <w:p w:rsidR="008B7124" w:rsidRPr="00CD0D20" w:rsidRDefault="008B7124" w:rsidP="00CD0D20">
      <w:pPr>
        <w:numPr>
          <w:ilvl w:val="1"/>
          <w:numId w:val="7"/>
        </w:numPr>
        <w:spacing w:line="240" w:lineRule="auto"/>
        <w:rPr>
          <w:sz w:val="18"/>
          <w:szCs w:val="18"/>
        </w:rPr>
      </w:pPr>
      <w:r w:rsidRPr="00CD0D20">
        <w:rPr>
          <w:sz w:val="18"/>
          <w:szCs w:val="18"/>
        </w:rPr>
        <w:t>Immediate revocation of permit;</w:t>
      </w:r>
    </w:p>
    <w:p w:rsidR="008B7124" w:rsidRPr="00CD0D20" w:rsidRDefault="008B7124" w:rsidP="00CD0D20">
      <w:pPr>
        <w:numPr>
          <w:ilvl w:val="1"/>
          <w:numId w:val="7"/>
        </w:numPr>
        <w:spacing w:line="240" w:lineRule="auto"/>
        <w:rPr>
          <w:sz w:val="18"/>
          <w:szCs w:val="18"/>
        </w:rPr>
      </w:pPr>
      <w:r w:rsidRPr="00CD0D20">
        <w:rPr>
          <w:sz w:val="18"/>
          <w:szCs w:val="18"/>
        </w:rPr>
        <w:t>Immediate suspension of the activity;</w:t>
      </w:r>
    </w:p>
    <w:p w:rsidR="008B7124" w:rsidRPr="00CD0D20" w:rsidRDefault="008B7124" w:rsidP="00CD0D20">
      <w:pPr>
        <w:numPr>
          <w:ilvl w:val="1"/>
          <w:numId w:val="7"/>
        </w:numPr>
        <w:spacing w:line="240" w:lineRule="auto"/>
        <w:rPr>
          <w:sz w:val="18"/>
          <w:szCs w:val="18"/>
        </w:rPr>
      </w:pPr>
      <w:r w:rsidRPr="00CD0D20">
        <w:rPr>
          <w:sz w:val="18"/>
          <w:szCs w:val="18"/>
        </w:rPr>
        <w:t>Removal of all participants from the facility;</w:t>
      </w:r>
    </w:p>
    <w:p w:rsidR="008B7124" w:rsidRPr="00CD0D20" w:rsidRDefault="008B7124" w:rsidP="00CD0D20">
      <w:pPr>
        <w:numPr>
          <w:ilvl w:val="1"/>
          <w:numId w:val="7"/>
        </w:numPr>
        <w:spacing w:line="240" w:lineRule="auto"/>
        <w:rPr>
          <w:sz w:val="18"/>
          <w:szCs w:val="18"/>
        </w:rPr>
      </w:pPr>
      <w:r w:rsidRPr="00CD0D20">
        <w:rPr>
          <w:sz w:val="18"/>
          <w:szCs w:val="18"/>
        </w:rPr>
        <w:t>The denial of further use of district or college premises to the organization.</w:t>
      </w:r>
    </w:p>
    <w:p w:rsidR="008B7124" w:rsidRPr="00CD0D20" w:rsidRDefault="008B7124" w:rsidP="00CD0D20">
      <w:pPr>
        <w:numPr>
          <w:ilvl w:val="0"/>
          <w:numId w:val="7"/>
        </w:numPr>
        <w:spacing w:line="240" w:lineRule="auto"/>
        <w:rPr>
          <w:sz w:val="18"/>
          <w:szCs w:val="18"/>
        </w:rPr>
      </w:pPr>
      <w:r w:rsidRPr="00CD0D20">
        <w:rPr>
          <w:sz w:val="18"/>
          <w:szCs w:val="18"/>
        </w:rPr>
        <w:t>Programs and events presented on district property shall at no time contain matter which tends to cause a breach of the peace, or which constitutes subversive doctrine or seditious utterances, or which agitates for changes in our form of government or social order by violence or unlawful methods.  Permits for the use of district facilities at which there will be a discussion of civic and or political problems shall be open to all who desire to attend.</w:t>
      </w:r>
      <w:r w:rsidRPr="00CD0D20">
        <w:rPr>
          <w:sz w:val="18"/>
          <w:szCs w:val="18"/>
        </w:rPr>
        <w:tab/>
      </w:r>
      <w:r w:rsidRPr="00CD0D20">
        <w:rPr>
          <w:sz w:val="18"/>
          <w:szCs w:val="18"/>
        </w:rPr>
        <w:tab/>
      </w:r>
      <w:r w:rsidRPr="00CD0D20">
        <w:rPr>
          <w:sz w:val="18"/>
          <w:szCs w:val="18"/>
        </w:rPr>
        <w:tab/>
      </w:r>
      <w:r w:rsidRPr="00CD0D20">
        <w:rPr>
          <w:sz w:val="18"/>
          <w:szCs w:val="18"/>
        </w:rPr>
        <w:tab/>
      </w:r>
      <w:r w:rsidRPr="00CD0D20">
        <w:rPr>
          <w:sz w:val="18"/>
          <w:szCs w:val="18"/>
        </w:rPr>
        <w:tab/>
      </w:r>
      <w:r w:rsidRPr="00CD0D20">
        <w:rPr>
          <w:sz w:val="18"/>
          <w:szCs w:val="18"/>
        </w:rPr>
        <w:tab/>
      </w:r>
    </w:p>
    <w:p w:rsidR="008B7124" w:rsidRPr="00CD0D20" w:rsidRDefault="008B7124" w:rsidP="00CD0D20">
      <w:pPr>
        <w:numPr>
          <w:ilvl w:val="0"/>
          <w:numId w:val="7"/>
        </w:numPr>
        <w:spacing w:line="240" w:lineRule="auto"/>
        <w:rPr>
          <w:sz w:val="18"/>
          <w:szCs w:val="18"/>
        </w:rPr>
      </w:pPr>
      <w:r w:rsidRPr="00CD0D20">
        <w:rPr>
          <w:sz w:val="18"/>
          <w:szCs w:val="18"/>
        </w:rPr>
        <w:t>Facility use applicant must provide proof of adequate supervision for any event.  The Vice Chancellor of Business Services or College President or designee shall judge adequacy.  Applicants are also responsible for providing law enforcement officers when required by district/college representative to ensure crowd, parking, and traffic control.</w:t>
      </w:r>
    </w:p>
    <w:p w:rsidR="008B7124" w:rsidRPr="00CD0D20" w:rsidRDefault="008B7124" w:rsidP="00CD0D20">
      <w:pPr>
        <w:numPr>
          <w:ilvl w:val="0"/>
          <w:numId w:val="7"/>
        </w:numPr>
        <w:spacing w:line="240" w:lineRule="auto"/>
        <w:rPr>
          <w:sz w:val="18"/>
          <w:szCs w:val="18"/>
        </w:rPr>
      </w:pPr>
      <w:r w:rsidRPr="00CD0D20">
        <w:rPr>
          <w:sz w:val="18"/>
          <w:szCs w:val="18"/>
        </w:rPr>
        <w:t>If free use of the facilities is granted to the applicant, the event shall be non-exclusive and shall be open to the public.</w:t>
      </w:r>
    </w:p>
    <w:p w:rsidR="008B7124" w:rsidRPr="00CD0D20" w:rsidRDefault="008B7124" w:rsidP="00CD0D20">
      <w:pPr>
        <w:numPr>
          <w:ilvl w:val="0"/>
          <w:numId w:val="7"/>
        </w:numPr>
        <w:spacing w:line="240" w:lineRule="auto"/>
        <w:rPr>
          <w:sz w:val="18"/>
          <w:szCs w:val="18"/>
        </w:rPr>
      </w:pPr>
      <w:r w:rsidRPr="00CD0D20">
        <w:rPr>
          <w:sz w:val="18"/>
          <w:szCs w:val="18"/>
        </w:rPr>
        <w:t>Permits will be granted for use of college and district facilities on Saturdays, Sundays, and holidays, although use of district property on holidays is discouraged and subject to the ability of the district to schedule required personnel.</w:t>
      </w:r>
    </w:p>
    <w:p w:rsidR="008B7124" w:rsidRPr="00CD0D20" w:rsidRDefault="008B7124" w:rsidP="00CD0D20">
      <w:pPr>
        <w:numPr>
          <w:ilvl w:val="0"/>
          <w:numId w:val="7"/>
        </w:numPr>
        <w:spacing w:line="240" w:lineRule="auto"/>
        <w:rPr>
          <w:sz w:val="18"/>
          <w:szCs w:val="18"/>
        </w:rPr>
      </w:pPr>
      <w:r w:rsidRPr="00CD0D20">
        <w:rPr>
          <w:sz w:val="18"/>
          <w:szCs w:val="18"/>
        </w:rPr>
        <w:t>No permits will be issued for longer than one college semester (18 weeks).  At the expiration of any permit, a new written application must be made for any renewal.</w:t>
      </w:r>
    </w:p>
    <w:p w:rsidR="008B7124" w:rsidRPr="00CD0D20" w:rsidRDefault="008B7124" w:rsidP="00CD0D20">
      <w:pPr>
        <w:numPr>
          <w:ilvl w:val="0"/>
          <w:numId w:val="7"/>
        </w:numPr>
        <w:spacing w:line="240" w:lineRule="auto"/>
        <w:rPr>
          <w:sz w:val="18"/>
          <w:szCs w:val="18"/>
        </w:rPr>
      </w:pPr>
      <w:r w:rsidRPr="00CD0D20">
        <w:rPr>
          <w:sz w:val="18"/>
          <w:szCs w:val="18"/>
        </w:rPr>
        <w:t>The College President must approve the use of a campus stadium, gymnasium, or auditorium used for fundraising by a community group or special promoter before the Vice Chancellor of Business Services shall approve the use.</w:t>
      </w:r>
    </w:p>
    <w:p w:rsidR="008B7124" w:rsidRPr="00CD0D20" w:rsidRDefault="008B7124" w:rsidP="00CD0D20">
      <w:pPr>
        <w:numPr>
          <w:ilvl w:val="0"/>
          <w:numId w:val="7"/>
        </w:numPr>
        <w:spacing w:line="240" w:lineRule="auto"/>
        <w:rPr>
          <w:sz w:val="18"/>
          <w:szCs w:val="18"/>
        </w:rPr>
      </w:pPr>
      <w:r w:rsidRPr="00CD0D20">
        <w:rPr>
          <w:sz w:val="18"/>
          <w:szCs w:val="18"/>
        </w:rPr>
        <w:t>Should an organization desire to cancel a permit, the Vice Chancellor of Business Services must be notified at least three (3) working days prior to the time for which the permit has been granted.  Failure to give this notice will result in the refusal or revocation of permits for future use as well as deposit or payment being non-refundable.</w:t>
      </w:r>
    </w:p>
    <w:p w:rsidR="008B7124" w:rsidRPr="00CD0D20" w:rsidRDefault="008B7124" w:rsidP="00CD0D20">
      <w:pPr>
        <w:numPr>
          <w:ilvl w:val="0"/>
          <w:numId w:val="7"/>
        </w:numPr>
        <w:spacing w:line="240" w:lineRule="auto"/>
        <w:rPr>
          <w:sz w:val="18"/>
          <w:szCs w:val="18"/>
        </w:rPr>
      </w:pPr>
      <w:r w:rsidRPr="00CD0D20">
        <w:rPr>
          <w:sz w:val="18"/>
          <w:szCs w:val="18"/>
        </w:rPr>
        <w:t>Any and all regular college and district organizations, whether operating during day or evening in any district facility, have the right-of-way to use the rooms in such building.  No permit will be granted which can in any way interfere with the program of regular college work.  Any meeting for which a permit has been granted must give way to the regular college activities.</w:t>
      </w:r>
    </w:p>
    <w:p w:rsidR="008B7124" w:rsidRPr="00CD0D20" w:rsidRDefault="008B7124" w:rsidP="00CD0D20">
      <w:pPr>
        <w:numPr>
          <w:ilvl w:val="0"/>
          <w:numId w:val="7"/>
        </w:numPr>
        <w:spacing w:line="240" w:lineRule="auto"/>
        <w:rPr>
          <w:sz w:val="18"/>
          <w:szCs w:val="18"/>
        </w:rPr>
      </w:pPr>
      <w:r w:rsidRPr="00CD0D20">
        <w:rPr>
          <w:sz w:val="18"/>
          <w:szCs w:val="18"/>
        </w:rPr>
        <w:t>It shall be the duty of the college or district representative in charge to see that there are no violations on the part of any individual or group of these regulations.  The college representative shall report to the Vice Chancellor of Business Services all such violations.</w:t>
      </w:r>
    </w:p>
    <w:p w:rsidR="008B7124" w:rsidRPr="00CD0D20" w:rsidRDefault="008B7124" w:rsidP="00CD0D20">
      <w:pPr>
        <w:numPr>
          <w:ilvl w:val="0"/>
          <w:numId w:val="7"/>
        </w:numPr>
        <w:spacing w:line="240" w:lineRule="auto"/>
        <w:rPr>
          <w:sz w:val="18"/>
          <w:szCs w:val="18"/>
        </w:rPr>
      </w:pPr>
      <w:r w:rsidRPr="00CD0D20">
        <w:rPr>
          <w:sz w:val="18"/>
          <w:szCs w:val="18"/>
        </w:rPr>
        <w:t>The lessee agrees to indemnify and hold the West Hills Community College District harmless against all liability, responsibility, damages, loss, cost, and expense of any nature whatsoever, arising out of injury to or the death of any person, or damage to the property of the West Hills Community College District or any other person resulting in whole or in part from the acts of the lessee, his agents or employees or arising out of the lessee's operations.</w:t>
      </w:r>
    </w:p>
    <w:p w:rsidR="00CD0D20" w:rsidRPr="00CD0D20" w:rsidRDefault="008B7124" w:rsidP="00CD0D20">
      <w:pPr>
        <w:numPr>
          <w:ilvl w:val="0"/>
          <w:numId w:val="7"/>
        </w:numPr>
        <w:spacing w:line="240" w:lineRule="auto"/>
        <w:rPr>
          <w:sz w:val="18"/>
          <w:szCs w:val="18"/>
        </w:rPr>
      </w:pPr>
      <w:r w:rsidRPr="00CD0D20">
        <w:rPr>
          <w:sz w:val="18"/>
          <w:szCs w:val="18"/>
        </w:rPr>
        <w:t>Prior written approval must be obtained from the appropriate administrator before any district/college owned equipment is removed from the campus.  Use of district/college equipment, both on and off site, for personal use is prohibited.</w:t>
      </w:r>
    </w:p>
    <w:p w:rsidR="00CD0D20" w:rsidRPr="00CD0D20" w:rsidRDefault="00CD0D20" w:rsidP="00CD0D20">
      <w:pPr>
        <w:spacing w:line="240" w:lineRule="auto"/>
        <w:ind w:left="360"/>
        <w:rPr>
          <w:sz w:val="18"/>
          <w:szCs w:val="18"/>
        </w:rPr>
      </w:pPr>
    </w:p>
    <w:p w:rsidR="00CD0D20" w:rsidRPr="00CD0D20" w:rsidRDefault="00CD0D20" w:rsidP="00CD0D20">
      <w:pPr>
        <w:spacing w:line="240" w:lineRule="auto"/>
        <w:ind w:left="360"/>
        <w:rPr>
          <w:sz w:val="18"/>
          <w:szCs w:val="18"/>
        </w:rPr>
      </w:pPr>
    </w:p>
    <w:p w:rsidR="00CD0D20" w:rsidRPr="00CD0D20" w:rsidRDefault="00CD0D20" w:rsidP="00CD0D20">
      <w:pPr>
        <w:spacing w:line="240" w:lineRule="auto"/>
        <w:ind w:left="360"/>
        <w:rPr>
          <w:sz w:val="18"/>
          <w:szCs w:val="18"/>
        </w:rPr>
      </w:pPr>
    </w:p>
    <w:p w:rsidR="00CD0D20" w:rsidRPr="00CD0D20" w:rsidRDefault="00CD0D20" w:rsidP="00CD0D20">
      <w:pPr>
        <w:spacing w:line="240" w:lineRule="auto"/>
        <w:ind w:left="360"/>
        <w:rPr>
          <w:sz w:val="18"/>
          <w:szCs w:val="18"/>
        </w:rPr>
      </w:pPr>
    </w:p>
    <w:p w:rsidR="00CD0D20" w:rsidRPr="00CD0D20" w:rsidRDefault="00CD0D20" w:rsidP="00CD0D20">
      <w:pPr>
        <w:spacing w:line="240" w:lineRule="auto"/>
        <w:ind w:left="360"/>
        <w:jc w:val="center"/>
      </w:pPr>
    </w:p>
    <w:sectPr w:rsidR="00CD0D20" w:rsidRPr="00CD0D20" w:rsidSect="00CD0D20">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9A" w:rsidRDefault="00CD489A" w:rsidP="00DC61C1">
      <w:pPr>
        <w:spacing w:line="240" w:lineRule="auto"/>
      </w:pPr>
      <w:r>
        <w:separator/>
      </w:r>
    </w:p>
  </w:endnote>
  <w:endnote w:type="continuationSeparator" w:id="0">
    <w:p w:rsidR="00CD489A" w:rsidRDefault="00CD489A" w:rsidP="00DC6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5C" w:rsidRDefault="00575B5C" w:rsidP="00575B5C">
    <w:pPr>
      <w:pStyle w:val="Footer"/>
      <w:jc w:val="center"/>
    </w:pPr>
  </w:p>
  <w:p w:rsidR="00EA053A" w:rsidRPr="00EA053A" w:rsidRDefault="00575B5C" w:rsidP="00575B5C">
    <w:pPr>
      <w:pStyle w:val="Footer"/>
      <w:jc w:val="center"/>
    </w:pPr>
    <w:r>
      <w:t>B-</w:t>
    </w:r>
    <w:r>
      <w:fldChar w:fldCharType="begin"/>
    </w:r>
    <w:r>
      <w:instrText xml:space="preserve"> PAGE   \* MERGEFORMAT </w:instrText>
    </w:r>
    <w:r>
      <w:fldChar w:fldCharType="separate"/>
    </w:r>
    <w:r w:rsidR="006F37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9A" w:rsidRDefault="00CD489A" w:rsidP="00DC61C1">
      <w:pPr>
        <w:spacing w:line="240" w:lineRule="auto"/>
      </w:pPr>
      <w:r>
        <w:separator/>
      </w:r>
    </w:p>
  </w:footnote>
  <w:footnote w:type="continuationSeparator" w:id="0">
    <w:p w:rsidR="00CD489A" w:rsidRDefault="00CD489A" w:rsidP="00DC61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E8C"/>
    <w:multiLevelType w:val="hybridMultilevel"/>
    <w:tmpl w:val="6CBE1726"/>
    <w:lvl w:ilvl="0" w:tplc="76FE6DD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C928D3"/>
    <w:multiLevelType w:val="hybridMultilevel"/>
    <w:tmpl w:val="7C845DE4"/>
    <w:lvl w:ilvl="0" w:tplc="52FCEC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E232C"/>
    <w:multiLevelType w:val="hybridMultilevel"/>
    <w:tmpl w:val="C69015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A37EC5"/>
    <w:multiLevelType w:val="hybridMultilevel"/>
    <w:tmpl w:val="5B90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234DA"/>
    <w:multiLevelType w:val="hybridMultilevel"/>
    <w:tmpl w:val="80AA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711A4"/>
    <w:multiLevelType w:val="hybridMultilevel"/>
    <w:tmpl w:val="E7541632"/>
    <w:lvl w:ilvl="0" w:tplc="52FCEC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31EF3"/>
    <w:multiLevelType w:val="hybridMultilevel"/>
    <w:tmpl w:val="97D2BE48"/>
    <w:lvl w:ilvl="0" w:tplc="AC42CC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D329CF"/>
    <w:multiLevelType w:val="hybridMultilevel"/>
    <w:tmpl w:val="5B32F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62AE8"/>
    <w:multiLevelType w:val="hybridMultilevel"/>
    <w:tmpl w:val="86EA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A43FB"/>
    <w:multiLevelType w:val="hybridMultilevel"/>
    <w:tmpl w:val="AC20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53382"/>
    <w:multiLevelType w:val="hybridMultilevel"/>
    <w:tmpl w:val="8C287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3"/>
  </w:num>
  <w:num w:numId="6">
    <w:abstractNumId w:val="9"/>
  </w:num>
  <w:num w:numId="7">
    <w:abstractNumId w:val="2"/>
  </w:num>
  <w:num w:numId="8">
    <w:abstractNumId w:val="1"/>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92YkTj98NL8LU1aubpnY5nI/OjY1VJQLLEcGuD3aRyLQVAXM5AlAC+V51ruVoM3BYjVFbdyr/M19F1dmMnYLA==" w:salt="FnT8i8E+Nf2hjwUk8eLi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7A"/>
    <w:rsid w:val="00002390"/>
    <w:rsid w:val="00005EB5"/>
    <w:rsid w:val="00025C31"/>
    <w:rsid w:val="00042939"/>
    <w:rsid w:val="00044AD6"/>
    <w:rsid w:val="00046982"/>
    <w:rsid w:val="0005585D"/>
    <w:rsid w:val="00065AAD"/>
    <w:rsid w:val="00075D1E"/>
    <w:rsid w:val="000822E0"/>
    <w:rsid w:val="00085835"/>
    <w:rsid w:val="000A6CD2"/>
    <w:rsid w:val="000B70C4"/>
    <w:rsid w:val="000C05AB"/>
    <w:rsid w:val="000C1CE2"/>
    <w:rsid w:val="000D5CCC"/>
    <w:rsid w:val="000F6630"/>
    <w:rsid w:val="00106F58"/>
    <w:rsid w:val="0012224C"/>
    <w:rsid w:val="00131057"/>
    <w:rsid w:val="00154668"/>
    <w:rsid w:val="0015750C"/>
    <w:rsid w:val="00157D53"/>
    <w:rsid w:val="001607E5"/>
    <w:rsid w:val="0018419A"/>
    <w:rsid w:val="00185592"/>
    <w:rsid w:val="001877AA"/>
    <w:rsid w:val="00192234"/>
    <w:rsid w:val="00192A92"/>
    <w:rsid w:val="001A6626"/>
    <w:rsid w:val="001B5C36"/>
    <w:rsid w:val="001C2107"/>
    <w:rsid w:val="001C322F"/>
    <w:rsid w:val="001C5377"/>
    <w:rsid w:val="001D1496"/>
    <w:rsid w:val="001D232B"/>
    <w:rsid w:val="001E0652"/>
    <w:rsid w:val="001E3FA0"/>
    <w:rsid w:val="001F3634"/>
    <w:rsid w:val="002040D0"/>
    <w:rsid w:val="002063FC"/>
    <w:rsid w:val="00207400"/>
    <w:rsid w:val="002231FC"/>
    <w:rsid w:val="0023141D"/>
    <w:rsid w:val="00234CC9"/>
    <w:rsid w:val="00234D66"/>
    <w:rsid w:val="002376CB"/>
    <w:rsid w:val="00237E8B"/>
    <w:rsid w:val="00246A0A"/>
    <w:rsid w:val="00263DC9"/>
    <w:rsid w:val="00267100"/>
    <w:rsid w:val="00280C05"/>
    <w:rsid w:val="002973EA"/>
    <w:rsid w:val="002A25F2"/>
    <w:rsid w:val="002A2AB9"/>
    <w:rsid w:val="002B08F2"/>
    <w:rsid w:val="002C47BF"/>
    <w:rsid w:val="002D14CD"/>
    <w:rsid w:val="002D7D7D"/>
    <w:rsid w:val="002E3F78"/>
    <w:rsid w:val="00304904"/>
    <w:rsid w:val="00306F7E"/>
    <w:rsid w:val="00316CC1"/>
    <w:rsid w:val="00323AD0"/>
    <w:rsid w:val="00370B0F"/>
    <w:rsid w:val="003714F5"/>
    <w:rsid w:val="00373B6D"/>
    <w:rsid w:val="00383C67"/>
    <w:rsid w:val="003852CF"/>
    <w:rsid w:val="00390326"/>
    <w:rsid w:val="00392563"/>
    <w:rsid w:val="003A4942"/>
    <w:rsid w:val="003B093E"/>
    <w:rsid w:val="003B777F"/>
    <w:rsid w:val="003B7E99"/>
    <w:rsid w:val="003C00D5"/>
    <w:rsid w:val="003D660C"/>
    <w:rsid w:val="00403CA6"/>
    <w:rsid w:val="00404225"/>
    <w:rsid w:val="00407A89"/>
    <w:rsid w:val="00407D7E"/>
    <w:rsid w:val="00423A3C"/>
    <w:rsid w:val="00441CAE"/>
    <w:rsid w:val="00444EB9"/>
    <w:rsid w:val="00445A2C"/>
    <w:rsid w:val="00445E8E"/>
    <w:rsid w:val="0045285B"/>
    <w:rsid w:val="004722DE"/>
    <w:rsid w:val="00483485"/>
    <w:rsid w:val="00483C14"/>
    <w:rsid w:val="00496055"/>
    <w:rsid w:val="00497C15"/>
    <w:rsid w:val="004A3CA9"/>
    <w:rsid w:val="004A5609"/>
    <w:rsid w:val="004A7F57"/>
    <w:rsid w:val="004B2193"/>
    <w:rsid w:val="004B6B97"/>
    <w:rsid w:val="004C1895"/>
    <w:rsid w:val="004C4627"/>
    <w:rsid w:val="004C752A"/>
    <w:rsid w:val="004E0BFE"/>
    <w:rsid w:val="004F4673"/>
    <w:rsid w:val="00514834"/>
    <w:rsid w:val="00515C92"/>
    <w:rsid w:val="00517CE7"/>
    <w:rsid w:val="00524054"/>
    <w:rsid w:val="00525F04"/>
    <w:rsid w:val="00537486"/>
    <w:rsid w:val="005429F1"/>
    <w:rsid w:val="00552632"/>
    <w:rsid w:val="005555C8"/>
    <w:rsid w:val="00556663"/>
    <w:rsid w:val="0056687A"/>
    <w:rsid w:val="00574DF8"/>
    <w:rsid w:val="00575B5C"/>
    <w:rsid w:val="00596D69"/>
    <w:rsid w:val="00597883"/>
    <w:rsid w:val="005B447C"/>
    <w:rsid w:val="005B7C64"/>
    <w:rsid w:val="005C233E"/>
    <w:rsid w:val="005C2D26"/>
    <w:rsid w:val="005C4471"/>
    <w:rsid w:val="005D057D"/>
    <w:rsid w:val="005E05AD"/>
    <w:rsid w:val="005E3798"/>
    <w:rsid w:val="005F78C0"/>
    <w:rsid w:val="005F7EDA"/>
    <w:rsid w:val="006023A9"/>
    <w:rsid w:val="006042F4"/>
    <w:rsid w:val="00606746"/>
    <w:rsid w:val="00612FA7"/>
    <w:rsid w:val="0063315E"/>
    <w:rsid w:val="006429A7"/>
    <w:rsid w:val="00644123"/>
    <w:rsid w:val="00646020"/>
    <w:rsid w:val="0065200C"/>
    <w:rsid w:val="006666FA"/>
    <w:rsid w:val="00677324"/>
    <w:rsid w:val="00681200"/>
    <w:rsid w:val="00690443"/>
    <w:rsid w:val="006940AF"/>
    <w:rsid w:val="006A43CE"/>
    <w:rsid w:val="006B09DF"/>
    <w:rsid w:val="006B656F"/>
    <w:rsid w:val="006C4317"/>
    <w:rsid w:val="006C7C1E"/>
    <w:rsid w:val="006F3228"/>
    <w:rsid w:val="006F3760"/>
    <w:rsid w:val="0070426A"/>
    <w:rsid w:val="007069A8"/>
    <w:rsid w:val="00707394"/>
    <w:rsid w:val="00714DDF"/>
    <w:rsid w:val="00723485"/>
    <w:rsid w:val="007238BB"/>
    <w:rsid w:val="007256FC"/>
    <w:rsid w:val="00727B87"/>
    <w:rsid w:val="00730040"/>
    <w:rsid w:val="00731372"/>
    <w:rsid w:val="00731B22"/>
    <w:rsid w:val="007358F0"/>
    <w:rsid w:val="00746A1A"/>
    <w:rsid w:val="007740CA"/>
    <w:rsid w:val="00777CEB"/>
    <w:rsid w:val="00786DAA"/>
    <w:rsid w:val="007933E5"/>
    <w:rsid w:val="007A154A"/>
    <w:rsid w:val="007A46EB"/>
    <w:rsid w:val="007B6911"/>
    <w:rsid w:val="007C4846"/>
    <w:rsid w:val="007D0F4F"/>
    <w:rsid w:val="007E78A3"/>
    <w:rsid w:val="00802159"/>
    <w:rsid w:val="0081629A"/>
    <w:rsid w:val="00821394"/>
    <w:rsid w:val="00826186"/>
    <w:rsid w:val="00840C0F"/>
    <w:rsid w:val="00854CB8"/>
    <w:rsid w:val="00855586"/>
    <w:rsid w:val="00865880"/>
    <w:rsid w:val="00866D85"/>
    <w:rsid w:val="00871FFA"/>
    <w:rsid w:val="00884D1F"/>
    <w:rsid w:val="008944A5"/>
    <w:rsid w:val="008B18BD"/>
    <w:rsid w:val="008B6906"/>
    <w:rsid w:val="008B7124"/>
    <w:rsid w:val="008D73AE"/>
    <w:rsid w:val="008E43AE"/>
    <w:rsid w:val="008F1271"/>
    <w:rsid w:val="008F1E61"/>
    <w:rsid w:val="00915FFB"/>
    <w:rsid w:val="009166F3"/>
    <w:rsid w:val="00917436"/>
    <w:rsid w:val="00926CD9"/>
    <w:rsid w:val="009353DB"/>
    <w:rsid w:val="00937A8B"/>
    <w:rsid w:val="00941F80"/>
    <w:rsid w:val="00943E97"/>
    <w:rsid w:val="00945214"/>
    <w:rsid w:val="00960430"/>
    <w:rsid w:val="0096395B"/>
    <w:rsid w:val="00963ACD"/>
    <w:rsid w:val="009727C9"/>
    <w:rsid w:val="00977331"/>
    <w:rsid w:val="009815DF"/>
    <w:rsid w:val="009901A3"/>
    <w:rsid w:val="0099627D"/>
    <w:rsid w:val="009A01A2"/>
    <w:rsid w:val="009A0C91"/>
    <w:rsid w:val="009A2648"/>
    <w:rsid w:val="009A5D93"/>
    <w:rsid w:val="009E0399"/>
    <w:rsid w:val="009E5652"/>
    <w:rsid w:val="009F1B05"/>
    <w:rsid w:val="009F788C"/>
    <w:rsid w:val="00A04614"/>
    <w:rsid w:val="00A0518C"/>
    <w:rsid w:val="00A11B84"/>
    <w:rsid w:val="00A1718C"/>
    <w:rsid w:val="00A3013C"/>
    <w:rsid w:val="00A30425"/>
    <w:rsid w:val="00A35F6B"/>
    <w:rsid w:val="00A479B9"/>
    <w:rsid w:val="00A554AE"/>
    <w:rsid w:val="00A7325F"/>
    <w:rsid w:val="00A771A4"/>
    <w:rsid w:val="00A85320"/>
    <w:rsid w:val="00A92349"/>
    <w:rsid w:val="00AC37A0"/>
    <w:rsid w:val="00AD758B"/>
    <w:rsid w:val="00AE2DFA"/>
    <w:rsid w:val="00AE5036"/>
    <w:rsid w:val="00B071A0"/>
    <w:rsid w:val="00B12D54"/>
    <w:rsid w:val="00B24EA0"/>
    <w:rsid w:val="00B3055C"/>
    <w:rsid w:val="00B369F9"/>
    <w:rsid w:val="00B54973"/>
    <w:rsid w:val="00B54AEA"/>
    <w:rsid w:val="00B607A6"/>
    <w:rsid w:val="00B62DF4"/>
    <w:rsid w:val="00B80BC5"/>
    <w:rsid w:val="00B84037"/>
    <w:rsid w:val="00B851EB"/>
    <w:rsid w:val="00B87B29"/>
    <w:rsid w:val="00B963F7"/>
    <w:rsid w:val="00BB3075"/>
    <w:rsid w:val="00BB546B"/>
    <w:rsid w:val="00BC78DD"/>
    <w:rsid w:val="00BD0E2A"/>
    <w:rsid w:val="00BD271A"/>
    <w:rsid w:val="00BF21E2"/>
    <w:rsid w:val="00BF5F15"/>
    <w:rsid w:val="00C353EA"/>
    <w:rsid w:val="00C4330F"/>
    <w:rsid w:val="00C64174"/>
    <w:rsid w:val="00C676C4"/>
    <w:rsid w:val="00C73DF9"/>
    <w:rsid w:val="00C944D4"/>
    <w:rsid w:val="00C972B3"/>
    <w:rsid w:val="00C977B7"/>
    <w:rsid w:val="00CA0A09"/>
    <w:rsid w:val="00CA4801"/>
    <w:rsid w:val="00CB7495"/>
    <w:rsid w:val="00CC3478"/>
    <w:rsid w:val="00CC679B"/>
    <w:rsid w:val="00CD0D20"/>
    <w:rsid w:val="00CD3368"/>
    <w:rsid w:val="00CD3F76"/>
    <w:rsid w:val="00CD489A"/>
    <w:rsid w:val="00CD49F6"/>
    <w:rsid w:val="00CE4F7A"/>
    <w:rsid w:val="00D0133B"/>
    <w:rsid w:val="00D1515A"/>
    <w:rsid w:val="00D164A3"/>
    <w:rsid w:val="00D16633"/>
    <w:rsid w:val="00D25EE5"/>
    <w:rsid w:val="00D30698"/>
    <w:rsid w:val="00D37162"/>
    <w:rsid w:val="00D37F0D"/>
    <w:rsid w:val="00D428CA"/>
    <w:rsid w:val="00D52572"/>
    <w:rsid w:val="00D60CD9"/>
    <w:rsid w:val="00D649F4"/>
    <w:rsid w:val="00D83286"/>
    <w:rsid w:val="00D856EC"/>
    <w:rsid w:val="00DA0B50"/>
    <w:rsid w:val="00DB6400"/>
    <w:rsid w:val="00DC2E4E"/>
    <w:rsid w:val="00DC61C1"/>
    <w:rsid w:val="00DC6862"/>
    <w:rsid w:val="00DE7431"/>
    <w:rsid w:val="00DE7A49"/>
    <w:rsid w:val="00E13134"/>
    <w:rsid w:val="00E17E83"/>
    <w:rsid w:val="00E30ADA"/>
    <w:rsid w:val="00E434D4"/>
    <w:rsid w:val="00E51389"/>
    <w:rsid w:val="00E53035"/>
    <w:rsid w:val="00E57A9C"/>
    <w:rsid w:val="00E84D54"/>
    <w:rsid w:val="00E91658"/>
    <w:rsid w:val="00EA053A"/>
    <w:rsid w:val="00EA1E4E"/>
    <w:rsid w:val="00EA74F2"/>
    <w:rsid w:val="00EC5ACF"/>
    <w:rsid w:val="00ED1FE4"/>
    <w:rsid w:val="00EE5B8D"/>
    <w:rsid w:val="00F164D9"/>
    <w:rsid w:val="00F16FF2"/>
    <w:rsid w:val="00F25750"/>
    <w:rsid w:val="00F321A1"/>
    <w:rsid w:val="00F35192"/>
    <w:rsid w:val="00F5357D"/>
    <w:rsid w:val="00F57B9A"/>
    <w:rsid w:val="00F628C2"/>
    <w:rsid w:val="00F67596"/>
    <w:rsid w:val="00F711D7"/>
    <w:rsid w:val="00F86D95"/>
    <w:rsid w:val="00FA583F"/>
    <w:rsid w:val="00FB2614"/>
    <w:rsid w:val="00FB321B"/>
    <w:rsid w:val="00FB6236"/>
    <w:rsid w:val="00FC1EC4"/>
    <w:rsid w:val="00FC261E"/>
    <w:rsid w:val="00FE4B1D"/>
    <w:rsid w:val="00FF3BFE"/>
    <w:rsid w:val="00FF6E03"/>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D8602-155A-4F34-A508-CEB6DE72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7E"/>
  </w:style>
  <w:style w:type="paragraph" w:styleId="Heading5">
    <w:name w:val="heading 5"/>
    <w:basedOn w:val="Normal"/>
    <w:next w:val="Normal"/>
    <w:link w:val="Heading5Char"/>
    <w:qFormat/>
    <w:rsid w:val="007740CA"/>
    <w:pPr>
      <w:keepNext/>
      <w:spacing w:line="240" w:lineRule="auto"/>
      <w:outlineLvl w:val="4"/>
    </w:pPr>
    <w:rPr>
      <w:rFonts w:ascii="Garamond" w:eastAsia="Times New Roman" w:hAnsi="Garamond"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5214"/>
    <w:pPr>
      <w:framePr w:w="7920" w:h="1980" w:hRule="exact" w:hSpace="180" w:wrap="auto" w:hAnchor="page" w:xAlign="center" w:yAlign="bottom"/>
      <w:spacing w:line="240" w:lineRule="auto"/>
      <w:ind w:left="2880"/>
    </w:pPr>
    <w:rPr>
      <w:rFonts w:eastAsiaTheme="majorEastAsia" w:cstheme="majorBidi"/>
    </w:rPr>
  </w:style>
  <w:style w:type="table" w:styleId="TableGrid">
    <w:name w:val="Table Grid"/>
    <w:basedOn w:val="TableNormal"/>
    <w:uiPriority w:val="59"/>
    <w:rsid w:val="005668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7A"/>
    <w:rPr>
      <w:rFonts w:ascii="Tahoma" w:hAnsi="Tahoma" w:cs="Tahoma"/>
      <w:sz w:val="16"/>
      <w:szCs w:val="16"/>
    </w:rPr>
  </w:style>
  <w:style w:type="paragraph" w:styleId="BodyText">
    <w:name w:val="Body Text"/>
    <w:basedOn w:val="Normal"/>
    <w:link w:val="BodyTextChar"/>
    <w:rsid w:val="00A85320"/>
    <w:pPr>
      <w:spacing w:after="120" w:line="240" w:lineRule="auto"/>
    </w:pPr>
    <w:rPr>
      <w:rFonts w:ascii="Franklin Gothic Book" w:eastAsia="Times New Roman" w:hAnsi="Franklin Gothic Book" w:cs="Times New Roman"/>
      <w:sz w:val="22"/>
      <w:szCs w:val="20"/>
    </w:rPr>
  </w:style>
  <w:style w:type="character" w:customStyle="1" w:styleId="BodyTextChar">
    <w:name w:val="Body Text Char"/>
    <w:basedOn w:val="DefaultParagraphFont"/>
    <w:link w:val="BodyText"/>
    <w:rsid w:val="00A85320"/>
    <w:rPr>
      <w:rFonts w:ascii="Franklin Gothic Book" w:eastAsia="Times New Roman" w:hAnsi="Franklin Gothic Book" w:cs="Times New Roman"/>
      <w:sz w:val="22"/>
      <w:szCs w:val="20"/>
    </w:rPr>
  </w:style>
  <w:style w:type="paragraph" w:styleId="Header">
    <w:name w:val="header"/>
    <w:basedOn w:val="Normal"/>
    <w:link w:val="HeaderChar"/>
    <w:uiPriority w:val="99"/>
    <w:unhideWhenUsed/>
    <w:rsid w:val="00DC61C1"/>
    <w:pPr>
      <w:tabs>
        <w:tab w:val="center" w:pos="4680"/>
        <w:tab w:val="right" w:pos="9360"/>
      </w:tabs>
      <w:spacing w:line="240" w:lineRule="auto"/>
    </w:pPr>
  </w:style>
  <w:style w:type="character" w:customStyle="1" w:styleId="HeaderChar">
    <w:name w:val="Header Char"/>
    <w:basedOn w:val="DefaultParagraphFont"/>
    <w:link w:val="Header"/>
    <w:uiPriority w:val="99"/>
    <w:rsid w:val="00DC61C1"/>
  </w:style>
  <w:style w:type="paragraph" w:styleId="Footer">
    <w:name w:val="footer"/>
    <w:basedOn w:val="Normal"/>
    <w:link w:val="FooterChar"/>
    <w:uiPriority w:val="99"/>
    <w:unhideWhenUsed/>
    <w:rsid w:val="00DC61C1"/>
    <w:pPr>
      <w:tabs>
        <w:tab w:val="center" w:pos="4680"/>
        <w:tab w:val="right" w:pos="9360"/>
      </w:tabs>
      <w:spacing w:line="240" w:lineRule="auto"/>
    </w:pPr>
  </w:style>
  <w:style w:type="character" w:customStyle="1" w:styleId="FooterChar">
    <w:name w:val="Footer Char"/>
    <w:basedOn w:val="DefaultParagraphFont"/>
    <w:link w:val="Footer"/>
    <w:uiPriority w:val="99"/>
    <w:rsid w:val="00DC61C1"/>
  </w:style>
  <w:style w:type="character" w:customStyle="1" w:styleId="Heading5Char">
    <w:name w:val="Heading 5 Char"/>
    <w:basedOn w:val="DefaultParagraphFont"/>
    <w:link w:val="Heading5"/>
    <w:rsid w:val="007740CA"/>
    <w:rPr>
      <w:rFonts w:ascii="Garamond" w:eastAsia="Times New Roman" w:hAnsi="Garamond" w:cs="Times New Roman"/>
      <w:u w:val="single"/>
    </w:rPr>
  </w:style>
  <w:style w:type="paragraph" w:styleId="ListParagraph">
    <w:name w:val="List Paragraph"/>
    <w:basedOn w:val="Normal"/>
    <w:uiPriority w:val="34"/>
    <w:qFormat/>
    <w:rsid w:val="00DC6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 Hills College</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donnaisaac</dc:creator>
  <cp:lastModifiedBy>Avitia, Amber</cp:lastModifiedBy>
  <cp:revision>2</cp:revision>
  <cp:lastPrinted>2016-09-22T22:53:00Z</cp:lastPrinted>
  <dcterms:created xsi:type="dcterms:W3CDTF">2017-04-03T20:57:00Z</dcterms:created>
  <dcterms:modified xsi:type="dcterms:W3CDTF">2017-04-03T20:57:00Z</dcterms:modified>
</cp:coreProperties>
</file>